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656EF" w14:textId="16294EC6" w:rsidR="008D44A4" w:rsidRDefault="008D44A4" w:rsidP="008D44A4">
      <w:pPr>
        <w:spacing w:after="0" w:line="240" w:lineRule="auto"/>
        <w:jc w:val="center"/>
        <w:rPr>
          <w:rFonts w:ascii="Times New Roman" w:eastAsia="Times New Roman" w:hAnsi="Times New Roman" w:cs="Times New Roman"/>
          <w:color w:val="000000"/>
          <w:sz w:val="28"/>
          <w:szCs w:val="28"/>
          <w:lang w:val="ru" w:eastAsia="ru-RU"/>
        </w:rPr>
      </w:pPr>
    </w:p>
    <w:p w14:paraId="49BFB34F" w14:textId="5A4EAC13" w:rsidR="00305137" w:rsidRDefault="00305137" w:rsidP="008D44A4">
      <w:pPr>
        <w:spacing w:after="0" w:line="240" w:lineRule="auto"/>
        <w:jc w:val="center"/>
        <w:rPr>
          <w:rFonts w:ascii="Times New Roman" w:eastAsia="Times New Roman" w:hAnsi="Times New Roman" w:cs="Times New Roman"/>
          <w:color w:val="000000"/>
          <w:sz w:val="28"/>
          <w:szCs w:val="28"/>
          <w:lang w:val="ru" w:eastAsia="ru-RU"/>
        </w:rPr>
      </w:pPr>
    </w:p>
    <w:p w14:paraId="172C2E98" w14:textId="150440F5" w:rsidR="00305137" w:rsidRDefault="00305137" w:rsidP="008D44A4">
      <w:pPr>
        <w:spacing w:after="0" w:line="240" w:lineRule="auto"/>
        <w:jc w:val="center"/>
        <w:rPr>
          <w:rFonts w:ascii="Times New Roman" w:eastAsia="Times New Roman" w:hAnsi="Times New Roman" w:cs="Times New Roman"/>
          <w:color w:val="000000"/>
          <w:sz w:val="28"/>
          <w:szCs w:val="28"/>
          <w:lang w:val="ru" w:eastAsia="ru-RU"/>
        </w:rPr>
      </w:pPr>
    </w:p>
    <w:p w14:paraId="5F3CB245" w14:textId="19DD4B26" w:rsidR="00305137" w:rsidRDefault="00305137" w:rsidP="008D44A4">
      <w:pPr>
        <w:spacing w:after="0" w:line="240" w:lineRule="auto"/>
        <w:jc w:val="center"/>
        <w:rPr>
          <w:rFonts w:ascii="Times New Roman" w:eastAsia="Times New Roman" w:hAnsi="Times New Roman" w:cs="Times New Roman"/>
          <w:color w:val="000000"/>
          <w:sz w:val="28"/>
          <w:szCs w:val="28"/>
          <w:lang w:val="ru" w:eastAsia="ru-RU"/>
        </w:rPr>
      </w:pPr>
    </w:p>
    <w:p w14:paraId="5998AE52" w14:textId="51645E7F" w:rsidR="00305137" w:rsidRDefault="00305137" w:rsidP="008D44A4">
      <w:pPr>
        <w:spacing w:after="0" w:line="240" w:lineRule="auto"/>
        <w:jc w:val="center"/>
        <w:rPr>
          <w:rFonts w:ascii="Times New Roman" w:eastAsia="Times New Roman" w:hAnsi="Times New Roman" w:cs="Times New Roman"/>
          <w:color w:val="000000"/>
          <w:sz w:val="28"/>
          <w:szCs w:val="28"/>
          <w:lang w:val="ru" w:eastAsia="ru-RU"/>
        </w:rPr>
      </w:pPr>
    </w:p>
    <w:p w14:paraId="128A1EC2" w14:textId="77777777" w:rsidR="00305137" w:rsidRPr="008D44A4" w:rsidRDefault="00305137" w:rsidP="008D44A4">
      <w:pPr>
        <w:spacing w:after="0" w:line="240" w:lineRule="auto"/>
        <w:jc w:val="center"/>
        <w:rPr>
          <w:rFonts w:ascii="Times New Roman" w:eastAsia="Calibri" w:hAnsi="Times New Roman" w:cs="Times New Roman"/>
          <w:snapToGrid w:val="0"/>
          <w:sz w:val="28"/>
          <w:szCs w:val="28"/>
        </w:rPr>
      </w:pPr>
    </w:p>
    <w:p w14:paraId="4E620E80" w14:textId="77777777" w:rsidR="008D44A4" w:rsidRPr="008D44A4" w:rsidRDefault="008D44A4" w:rsidP="008D44A4">
      <w:pPr>
        <w:spacing w:after="0" w:line="240" w:lineRule="auto"/>
        <w:jc w:val="center"/>
        <w:rPr>
          <w:rFonts w:ascii="Times New Roman" w:eastAsia="Calibri" w:hAnsi="Times New Roman" w:cs="Times New Roman"/>
          <w:sz w:val="28"/>
          <w:szCs w:val="28"/>
        </w:rPr>
      </w:pPr>
    </w:p>
    <w:p w14:paraId="22D3321F" w14:textId="77777777" w:rsidR="008D44A4" w:rsidRPr="008D44A4" w:rsidRDefault="008D44A4" w:rsidP="008D44A4">
      <w:pPr>
        <w:spacing w:after="0" w:line="240" w:lineRule="auto"/>
        <w:jc w:val="center"/>
        <w:rPr>
          <w:rFonts w:ascii="Times New Roman" w:eastAsia="Calibri" w:hAnsi="Times New Roman" w:cs="Times New Roman"/>
          <w:sz w:val="28"/>
          <w:szCs w:val="28"/>
        </w:rPr>
      </w:pPr>
    </w:p>
    <w:p w14:paraId="1B369F23" w14:textId="77777777" w:rsidR="008D44A4" w:rsidRPr="008D44A4" w:rsidRDefault="008D44A4" w:rsidP="008D44A4">
      <w:pPr>
        <w:spacing w:after="0" w:line="240" w:lineRule="auto"/>
        <w:jc w:val="center"/>
        <w:rPr>
          <w:rFonts w:ascii="Times New Roman" w:eastAsia="Calibri" w:hAnsi="Times New Roman" w:cs="Times New Roman"/>
          <w:sz w:val="28"/>
          <w:szCs w:val="28"/>
        </w:rPr>
      </w:pPr>
    </w:p>
    <w:p w14:paraId="1983CD52" w14:textId="77777777" w:rsidR="008D44A4" w:rsidRPr="008D44A4" w:rsidRDefault="008D44A4" w:rsidP="008D44A4">
      <w:pPr>
        <w:spacing w:after="0" w:line="240" w:lineRule="auto"/>
        <w:jc w:val="center"/>
        <w:rPr>
          <w:rFonts w:ascii="Times New Roman" w:eastAsia="Calibri" w:hAnsi="Times New Roman" w:cs="Times New Roman"/>
          <w:sz w:val="28"/>
          <w:szCs w:val="28"/>
        </w:rPr>
      </w:pPr>
    </w:p>
    <w:p w14:paraId="706880D4" w14:textId="77777777" w:rsidR="008D44A4" w:rsidRPr="008D44A4" w:rsidRDefault="008D44A4" w:rsidP="008D44A4">
      <w:pPr>
        <w:spacing w:after="0" w:line="240" w:lineRule="auto"/>
        <w:jc w:val="center"/>
        <w:rPr>
          <w:rFonts w:ascii="Times New Roman" w:eastAsia="Calibri" w:hAnsi="Times New Roman" w:cs="Times New Roman"/>
          <w:sz w:val="28"/>
          <w:szCs w:val="28"/>
        </w:rPr>
      </w:pPr>
    </w:p>
    <w:p w14:paraId="74232E23" w14:textId="77777777" w:rsidR="008D44A4" w:rsidRPr="008D44A4" w:rsidRDefault="008D44A4" w:rsidP="008D44A4">
      <w:pPr>
        <w:spacing w:after="0" w:line="240" w:lineRule="auto"/>
        <w:jc w:val="center"/>
        <w:rPr>
          <w:rFonts w:ascii="Times New Roman" w:eastAsia="Calibri" w:hAnsi="Times New Roman" w:cs="Times New Roman"/>
          <w:sz w:val="28"/>
          <w:szCs w:val="28"/>
        </w:rPr>
      </w:pPr>
    </w:p>
    <w:p w14:paraId="1C4ADDCE" w14:textId="6234113D" w:rsidR="001A4890" w:rsidRDefault="001A4890" w:rsidP="001A4890">
      <w:pPr>
        <w:spacing w:after="0" w:line="240" w:lineRule="auto"/>
        <w:jc w:val="center"/>
        <w:rPr>
          <w:rFonts w:ascii="Times New Roman" w:eastAsia="Arial Unicode MS" w:hAnsi="Times New Roman" w:cs="Times New Roman"/>
          <w:b/>
          <w:sz w:val="28"/>
          <w:szCs w:val="28"/>
          <w:lang w:val="ru" w:eastAsia="ru-RU"/>
        </w:rPr>
      </w:pPr>
      <w:r w:rsidRPr="00E109BA">
        <w:rPr>
          <w:rFonts w:ascii="Times New Roman" w:eastAsia="Arial Unicode MS" w:hAnsi="Times New Roman" w:cs="Times New Roman"/>
          <w:b/>
          <w:sz w:val="28"/>
          <w:szCs w:val="28"/>
          <w:lang w:val="ru" w:eastAsia="ru-RU"/>
        </w:rPr>
        <w:t>ТЕХНИЧЕСКОЕ ЗАДАНИЕ</w:t>
      </w:r>
    </w:p>
    <w:p w14:paraId="02862EC0" w14:textId="77777777" w:rsidR="00C85AB4" w:rsidRPr="00E109BA" w:rsidRDefault="00C85AB4" w:rsidP="001A4890">
      <w:pPr>
        <w:spacing w:after="0" w:line="240" w:lineRule="auto"/>
        <w:jc w:val="center"/>
        <w:rPr>
          <w:rFonts w:ascii="Times New Roman" w:eastAsia="Arial Unicode MS" w:hAnsi="Times New Roman" w:cs="Times New Roman"/>
          <w:b/>
          <w:sz w:val="28"/>
          <w:szCs w:val="28"/>
          <w:lang w:val="ru" w:eastAsia="ru-RU"/>
        </w:rPr>
      </w:pPr>
    </w:p>
    <w:p w14:paraId="3DBCF3C8" w14:textId="5406F39E" w:rsidR="008D44A4" w:rsidRPr="008D44A4" w:rsidRDefault="001A4890" w:rsidP="007E185E">
      <w:pPr>
        <w:spacing w:after="0" w:line="240" w:lineRule="auto"/>
        <w:jc w:val="center"/>
        <w:rPr>
          <w:rFonts w:ascii="Times New Roman" w:eastAsia="Times New Roman" w:hAnsi="Times New Roman" w:cs="Times New Roman"/>
          <w:sz w:val="28"/>
          <w:szCs w:val="28"/>
          <w:lang w:eastAsia="ru-RU"/>
        </w:rPr>
      </w:pPr>
      <w:r w:rsidRPr="001422B6">
        <w:rPr>
          <w:rFonts w:ascii="Times New Roman" w:eastAsia="Arial Unicode MS" w:hAnsi="Times New Roman" w:cs="Times New Roman"/>
          <w:color w:val="000000"/>
          <w:sz w:val="28"/>
          <w:szCs w:val="28"/>
          <w:lang w:eastAsia="ru-RU"/>
        </w:rPr>
        <w:t>Н</w:t>
      </w:r>
      <w:r w:rsidRPr="001422B6">
        <w:rPr>
          <w:rFonts w:ascii="Times New Roman" w:eastAsia="Arial Unicode MS" w:hAnsi="Times New Roman" w:cs="Times New Roman"/>
          <w:color w:val="000000"/>
          <w:sz w:val="28"/>
          <w:szCs w:val="28"/>
          <w:lang w:val="ru" w:eastAsia="ru-RU"/>
        </w:rPr>
        <w:t>а поставку</w:t>
      </w:r>
      <w:r w:rsidR="007E185E" w:rsidRPr="001422B6">
        <w:rPr>
          <w:rFonts w:ascii="Times New Roman" w:eastAsia="Arial Unicode MS" w:hAnsi="Times New Roman" w:cs="Times New Roman"/>
          <w:color w:val="000000"/>
          <w:sz w:val="28"/>
          <w:szCs w:val="28"/>
          <w:shd w:val="clear" w:color="auto" w:fill="FFFFFF"/>
          <w:lang w:eastAsia="ru-RU"/>
        </w:rPr>
        <w:t xml:space="preserve"> комплектующих для </w:t>
      </w:r>
      <w:bookmarkStart w:id="0" w:name="_Hlk181216442"/>
      <w:r w:rsidR="007E185E" w:rsidRPr="001422B6">
        <w:rPr>
          <w:rFonts w:ascii="Times New Roman" w:eastAsia="Arial Unicode MS" w:hAnsi="Times New Roman" w:cs="Times New Roman"/>
          <w:color w:val="000000"/>
          <w:sz w:val="28"/>
          <w:szCs w:val="28"/>
          <w:shd w:val="clear" w:color="auto" w:fill="FFFFFF"/>
          <w:lang w:eastAsia="ru-RU"/>
        </w:rPr>
        <w:t xml:space="preserve">монтажа </w:t>
      </w:r>
      <w:r w:rsidR="00552002">
        <w:rPr>
          <w:rFonts w:ascii="Times New Roman" w:eastAsia="Arial Unicode MS" w:hAnsi="Times New Roman" w:cs="Times New Roman"/>
          <w:color w:val="000000"/>
          <w:sz w:val="28"/>
          <w:szCs w:val="28"/>
          <w:shd w:val="clear" w:color="auto" w:fill="FFFFFF"/>
          <w:lang w:eastAsia="ru-RU"/>
        </w:rPr>
        <w:t>систем видеонаблюдения по проекту «</w:t>
      </w:r>
      <w:proofErr w:type="spellStart"/>
      <w:r w:rsidR="00552002">
        <w:rPr>
          <w:rFonts w:ascii="Times New Roman" w:eastAsia="Arial Unicode MS" w:hAnsi="Times New Roman" w:cs="Times New Roman"/>
          <w:color w:val="000000"/>
          <w:sz w:val="28"/>
          <w:szCs w:val="28"/>
          <w:shd w:val="clear" w:color="auto" w:fill="FFFFFF"/>
          <w:lang w:val="en-US" w:eastAsia="ru-RU"/>
        </w:rPr>
        <w:t>Ozon</w:t>
      </w:r>
      <w:proofErr w:type="spellEnd"/>
      <w:r w:rsidR="00552002" w:rsidRPr="00552002">
        <w:rPr>
          <w:rFonts w:ascii="Times New Roman" w:eastAsia="Arial Unicode MS" w:hAnsi="Times New Roman" w:cs="Times New Roman"/>
          <w:color w:val="000000"/>
          <w:sz w:val="28"/>
          <w:szCs w:val="28"/>
          <w:shd w:val="clear" w:color="auto" w:fill="FFFFFF"/>
          <w:lang w:eastAsia="ru-RU"/>
        </w:rPr>
        <w:t xml:space="preserve"> </w:t>
      </w:r>
      <w:r w:rsidR="00552002">
        <w:rPr>
          <w:rFonts w:ascii="Times New Roman" w:eastAsia="Arial Unicode MS" w:hAnsi="Times New Roman" w:cs="Times New Roman"/>
          <w:color w:val="000000"/>
          <w:sz w:val="28"/>
          <w:szCs w:val="28"/>
          <w:shd w:val="clear" w:color="auto" w:fill="FFFFFF"/>
          <w:lang w:eastAsia="ru-RU"/>
        </w:rPr>
        <w:t>в ОПС»</w:t>
      </w:r>
      <w:r w:rsidR="007A114D">
        <w:rPr>
          <w:rFonts w:ascii="Times New Roman" w:eastAsia="Arial Unicode MS" w:hAnsi="Times New Roman" w:cs="Times New Roman"/>
          <w:color w:val="000000"/>
          <w:sz w:val="28"/>
          <w:szCs w:val="28"/>
          <w:shd w:val="clear" w:color="auto" w:fill="FFFFFF"/>
          <w:lang w:eastAsia="ru-RU"/>
        </w:rPr>
        <w:t xml:space="preserve"> </w:t>
      </w:r>
      <w:r w:rsidR="00FF446D">
        <w:rPr>
          <w:rFonts w:ascii="Times New Roman" w:eastAsia="Arial Unicode MS" w:hAnsi="Times New Roman" w:cs="Times New Roman"/>
          <w:color w:val="000000"/>
          <w:sz w:val="28"/>
          <w:szCs w:val="28"/>
          <w:shd w:val="clear" w:color="auto" w:fill="FFFFFF"/>
          <w:lang w:eastAsia="ru-RU"/>
        </w:rPr>
        <w:t>для нужд</w:t>
      </w:r>
      <w:r w:rsidR="007A114D">
        <w:rPr>
          <w:rFonts w:ascii="Times New Roman" w:eastAsia="Arial Unicode MS" w:hAnsi="Times New Roman" w:cs="Times New Roman"/>
          <w:color w:val="000000"/>
          <w:sz w:val="28"/>
          <w:szCs w:val="28"/>
          <w:shd w:val="clear" w:color="auto" w:fill="FFFFFF"/>
          <w:lang w:eastAsia="ru-RU"/>
        </w:rPr>
        <w:t xml:space="preserve"> УФПС г. Москвы</w:t>
      </w:r>
    </w:p>
    <w:bookmarkEnd w:id="0"/>
    <w:p w14:paraId="14E10438"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76B938A"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507DBA5"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981F97E"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A4D4B96"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42599A26"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27B89C9"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8619FA9"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43706B7"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E096FAD"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0B0E077C"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3441C609"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A5724A1"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5C251AC4"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680A8B9"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0D57AAD"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8D024E6"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4247487" w14:textId="3CA6F33D" w:rsid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BCE2D18" w14:textId="77777777" w:rsidR="00190DB7" w:rsidRPr="008D44A4" w:rsidRDefault="00190DB7"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5974B50"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783127F5"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10D6D16D" w14:textId="77777777" w:rsidR="008D44A4" w:rsidRPr="008D44A4" w:rsidRDefault="008D44A4" w:rsidP="008D44A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32510D8" w14:textId="6B8E7C63" w:rsidR="00190DB7" w:rsidRPr="00413A6F" w:rsidRDefault="008D44A4" w:rsidP="00190DB7">
      <w:pPr>
        <w:pStyle w:val="af5"/>
        <w:widowControl w:val="0"/>
        <w:autoSpaceDE w:val="0"/>
        <w:autoSpaceDN w:val="0"/>
        <w:ind w:left="0"/>
        <w:jc w:val="center"/>
        <w:rPr>
          <w:rFonts w:eastAsia="Calibri"/>
          <w:lang w:val="en-US" w:eastAsia="en-US"/>
        </w:rPr>
        <w:sectPr w:rsidR="00190DB7" w:rsidRPr="00413A6F" w:rsidSect="00190DB7">
          <w:headerReference w:type="default" r:id="rId8"/>
          <w:pgSz w:w="11906" w:h="16840"/>
          <w:pgMar w:top="1134" w:right="851" w:bottom="1134" w:left="1701" w:header="709" w:footer="709" w:gutter="0"/>
          <w:pgNumType w:start="1"/>
          <w:cols w:space="708"/>
          <w:titlePg/>
          <w:docGrid w:linePitch="360"/>
        </w:sectPr>
      </w:pPr>
      <w:r w:rsidRPr="00E109BA">
        <w:rPr>
          <w:rFonts w:eastAsia="Calibri"/>
          <w:lang w:eastAsia="en-US"/>
        </w:rPr>
        <w:t>Москва, 20</w:t>
      </w:r>
      <w:r w:rsidR="00691079">
        <w:rPr>
          <w:rFonts w:eastAsia="Calibri"/>
          <w:lang w:eastAsia="en-US"/>
        </w:rPr>
        <w:t>2</w:t>
      </w:r>
      <w:r w:rsidR="00413A6F">
        <w:rPr>
          <w:rFonts w:eastAsia="Calibri"/>
          <w:lang w:val="en-US" w:eastAsia="en-US"/>
        </w:rPr>
        <w:t>6</w:t>
      </w:r>
    </w:p>
    <w:p w14:paraId="6253A098" w14:textId="059B18C5" w:rsidR="0099570A" w:rsidRPr="001513A1" w:rsidRDefault="00672C12" w:rsidP="000737FC">
      <w:pPr>
        <w:pStyle w:val="ConsPlusNormal"/>
        <w:numPr>
          <w:ilvl w:val="0"/>
          <w:numId w:val="1"/>
        </w:numPr>
        <w:spacing w:before="240" w:after="120"/>
        <w:ind w:left="357" w:hanging="357"/>
        <w:jc w:val="center"/>
        <w:rPr>
          <w:rFonts w:ascii="Times New Roman" w:hAnsi="Times New Roman" w:cs="Times New Roman"/>
          <w:b/>
          <w:sz w:val="24"/>
          <w:szCs w:val="24"/>
        </w:rPr>
      </w:pPr>
      <w:r w:rsidRPr="001513A1">
        <w:rPr>
          <w:rFonts w:ascii="Times New Roman" w:hAnsi="Times New Roman" w:cs="Times New Roman"/>
          <w:b/>
          <w:sz w:val="24"/>
          <w:szCs w:val="24"/>
        </w:rPr>
        <w:lastRenderedPageBreak/>
        <w:t>ПЕРЕЧЕНЬ ПРИНЯТЫХ</w:t>
      </w:r>
      <w:r w:rsidR="0099570A" w:rsidRPr="001513A1">
        <w:rPr>
          <w:rFonts w:ascii="Times New Roman" w:hAnsi="Times New Roman" w:cs="Times New Roman"/>
          <w:b/>
          <w:sz w:val="24"/>
          <w:szCs w:val="24"/>
        </w:rPr>
        <w:t xml:space="preserve"> СОКРАЩЕНИЙ</w:t>
      </w:r>
      <w:r w:rsidR="009C5354">
        <w:rPr>
          <w:rFonts w:ascii="Times New Roman" w:hAnsi="Times New Roman" w:cs="Times New Roman"/>
          <w:b/>
          <w:sz w:val="24"/>
          <w:szCs w:val="24"/>
        </w:rPr>
        <w:t xml:space="preserve"> И ОПРЕДЕЛЕНИЙ</w:t>
      </w: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2"/>
        <w:gridCol w:w="1985"/>
        <w:gridCol w:w="6549"/>
      </w:tblGrid>
      <w:tr w:rsidR="001A4890" w:rsidRPr="001A4890" w14:paraId="724D13D2" w14:textId="77777777" w:rsidTr="009669A9">
        <w:tc>
          <w:tcPr>
            <w:tcW w:w="822" w:type="dxa"/>
          </w:tcPr>
          <w:p w14:paraId="4B617E59" w14:textId="77777777" w:rsidR="001A4890" w:rsidRPr="001A4890" w:rsidRDefault="001A4890" w:rsidP="001A4890">
            <w:pPr>
              <w:spacing w:after="0" w:line="240" w:lineRule="auto"/>
              <w:jc w:val="center"/>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 п/п</w:t>
            </w:r>
          </w:p>
        </w:tc>
        <w:tc>
          <w:tcPr>
            <w:tcW w:w="1985" w:type="dxa"/>
            <w:shd w:val="clear" w:color="auto" w:fill="auto"/>
          </w:tcPr>
          <w:p w14:paraId="7638F5F1" w14:textId="77777777" w:rsidR="001A4890" w:rsidRPr="001A4890" w:rsidRDefault="001A4890" w:rsidP="001A4890">
            <w:pPr>
              <w:spacing w:after="0" w:line="240" w:lineRule="auto"/>
              <w:jc w:val="center"/>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Сокращение</w:t>
            </w:r>
          </w:p>
        </w:tc>
        <w:tc>
          <w:tcPr>
            <w:tcW w:w="6549" w:type="dxa"/>
            <w:shd w:val="clear" w:color="auto" w:fill="auto"/>
          </w:tcPr>
          <w:p w14:paraId="0240280C" w14:textId="77777777" w:rsidR="001A4890" w:rsidRPr="001A4890" w:rsidRDefault="001A4890" w:rsidP="001A4890">
            <w:pPr>
              <w:spacing w:after="0" w:line="240" w:lineRule="auto"/>
              <w:jc w:val="center"/>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Расшифровка сокращения</w:t>
            </w:r>
          </w:p>
        </w:tc>
      </w:tr>
      <w:tr w:rsidR="001A4890" w:rsidRPr="001A4890" w14:paraId="365CCFC6" w14:textId="77777777" w:rsidTr="009669A9">
        <w:tc>
          <w:tcPr>
            <w:tcW w:w="822" w:type="dxa"/>
            <w:vAlign w:val="center"/>
          </w:tcPr>
          <w:p w14:paraId="11FE59BA"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ru-RU"/>
              </w:rPr>
            </w:pPr>
            <w:r w:rsidRPr="001A4890">
              <w:rPr>
                <w:rFonts w:ascii="Times New Roman" w:eastAsia="Arial Unicode MS" w:hAnsi="Times New Roman" w:cs="Times New Roman"/>
                <w:color w:val="000000"/>
                <w:sz w:val="24"/>
                <w:szCs w:val="24"/>
                <w:lang w:eastAsia="ru-RU"/>
              </w:rPr>
              <w:t>1.</w:t>
            </w:r>
          </w:p>
        </w:tc>
        <w:tc>
          <w:tcPr>
            <w:tcW w:w="1985" w:type="dxa"/>
            <w:shd w:val="clear" w:color="auto" w:fill="auto"/>
            <w:vAlign w:val="center"/>
          </w:tcPr>
          <w:p w14:paraId="65C4F77B"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ru-RU"/>
              </w:rPr>
            </w:pPr>
            <w:r w:rsidRPr="001A4890">
              <w:rPr>
                <w:rFonts w:ascii="Times New Roman" w:eastAsia="Arial Unicode MS" w:hAnsi="Times New Roman" w:cs="Times New Roman"/>
                <w:color w:val="000000"/>
                <w:sz w:val="24"/>
                <w:szCs w:val="24"/>
                <w:lang w:eastAsia="ru-RU"/>
              </w:rPr>
              <w:t>ГОСТ</w:t>
            </w:r>
          </w:p>
        </w:tc>
        <w:tc>
          <w:tcPr>
            <w:tcW w:w="6549" w:type="dxa"/>
            <w:shd w:val="clear" w:color="auto" w:fill="auto"/>
            <w:vAlign w:val="center"/>
          </w:tcPr>
          <w:p w14:paraId="50570B64"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Межгосударственный стандарт</w:t>
            </w:r>
          </w:p>
        </w:tc>
      </w:tr>
      <w:tr w:rsidR="001A4890" w:rsidRPr="001A4890" w14:paraId="4186113C" w14:textId="77777777" w:rsidTr="009669A9">
        <w:tc>
          <w:tcPr>
            <w:tcW w:w="822" w:type="dxa"/>
            <w:vAlign w:val="center"/>
          </w:tcPr>
          <w:p w14:paraId="219BAD9B"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ru-RU"/>
              </w:rPr>
            </w:pPr>
            <w:r w:rsidRPr="001A4890">
              <w:rPr>
                <w:rFonts w:ascii="Times New Roman" w:eastAsia="Arial Unicode MS" w:hAnsi="Times New Roman" w:cs="Times New Roman"/>
                <w:color w:val="000000"/>
                <w:sz w:val="24"/>
                <w:szCs w:val="24"/>
                <w:lang w:eastAsia="ru-RU"/>
              </w:rPr>
              <w:t>2.</w:t>
            </w:r>
          </w:p>
        </w:tc>
        <w:tc>
          <w:tcPr>
            <w:tcW w:w="1985" w:type="dxa"/>
            <w:shd w:val="clear" w:color="auto" w:fill="auto"/>
            <w:vAlign w:val="center"/>
          </w:tcPr>
          <w:p w14:paraId="6C5FE281"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val="ru" w:eastAsia="ru-RU"/>
              </w:rPr>
              <w:t>ТР ТС</w:t>
            </w:r>
          </w:p>
        </w:tc>
        <w:tc>
          <w:tcPr>
            <w:tcW w:w="6549" w:type="dxa"/>
            <w:shd w:val="clear" w:color="auto" w:fill="auto"/>
            <w:vAlign w:val="center"/>
          </w:tcPr>
          <w:p w14:paraId="35816ED7" w14:textId="77777777" w:rsidR="001A4890" w:rsidRPr="001A4890" w:rsidRDefault="001A4890" w:rsidP="001A4890">
            <w:pPr>
              <w:spacing w:after="0" w:line="240" w:lineRule="auto"/>
              <w:rPr>
                <w:rFonts w:ascii="Times New Roman" w:eastAsia="Arial Unicode MS" w:hAnsi="Times New Roman" w:cs="Times New Roman"/>
                <w:color w:val="000000"/>
                <w:sz w:val="24"/>
                <w:szCs w:val="24"/>
                <w:lang w:eastAsia="ar-SA"/>
              </w:rPr>
            </w:pPr>
            <w:r w:rsidRPr="001A4890">
              <w:rPr>
                <w:rFonts w:ascii="Times New Roman" w:eastAsia="Arial Unicode MS" w:hAnsi="Times New Roman" w:cs="Times New Roman"/>
                <w:color w:val="000000"/>
                <w:sz w:val="24"/>
                <w:szCs w:val="24"/>
                <w:lang w:eastAsia="ar-SA"/>
              </w:rPr>
              <w:t>Технический регламент Таможенного союза</w:t>
            </w:r>
          </w:p>
        </w:tc>
      </w:tr>
      <w:tr w:rsidR="001A4890" w:rsidRPr="001A4890" w14:paraId="691B7B05" w14:textId="77777777" w:rsidTr="009669A9">
        <w:tc>
          <w:tcPr>
            <w:tcW w:w="822" w:type="dxa"/>
            <w:vAlign w:val="center"/>
          </w:tcPr>
          <w:p w14:paraId="4F50108D"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3.</w:t>
            </w:r>
          </w:p>
        </w:tc>
        <w:tc>
          <w:tcPr>
            <w:tcW w:w="1985" w:type="dxa"/>
            <w:shd w:val="clear" w:color="auto" w:fill="auto"/>
            <w:vAlign w:val="center"/>
          </w:tcPr>
          <w:p w14:paraId="4D97BE53"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УФПС</w:t>
            </w:r>
          </w:p>
        </w:tc>
        <w:tc>
          <w:tcPr>
            <w:tcW w:w="6549" w:type="dxa"/>
            <w:shd w:val="clear" w:color="auto" w:fill="auto"/>
            <w:vAlign w:val="center"/>
          </w:tcPr>
          <w:p w14:paraId="516D4C78"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Управление федеральной почтовой связи</w:t>
            </w:r>
          </w:p>
        </w:tc>
      </w:tr>
      <w:tr w:rsidR="001A4890" w:rsidRPr="001A4890" w14:paraId="182B428E" w14:textId="77777777" w:rsidTr="009669A9">
        <w:tc>
          <w:tcPr>
            <w:tcW w:w="822" w:type="dxa"/>
            <w:vAlign w:val="center"/>
          </w:tcPr>
          <w:p w14:paraId="5E4B7071"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4.</w:t>
            </w:r>
          </w:p>
        </w:tc>
        <w:tc>
          <w:tcPr>
            <w:tcW w:w="1985" w:type="dxa"/>
            <w:shd w:val="clear" w:color="auto" w:fill="auto"/>
            <w:vAlign w:val="center"/>
          </w:tcPr>
          <w:p w14:paraId="0F258209"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ОМТО</w:t>
            </w:r>
          </w:p>
        </w:tc>
        <w:tc>
          <w:tcPr>
            <w:tcW w:w="6549" w:type="dxa"/>
          </w:tcPr>
          <w:p w14:paraId="2CFA44B9"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Calibri" w:hAnsi="Times New Roman" w:cs="Times New Roman"/>
                <w:bCs/>
                <w:sz w:val="24"/>
                <w:szCs w:val="24"/>
              </w:rPr>
              <w:t>Отдел материально – технического обеспечения</w:t>
            </w:r>
          </w:p>
        </w:tc>
      </w:tr>
      <w:tr w:rsidR="001A4890" w:rsidRPr="001A4890" w14:paraId="3F0CA95B" w14:textId="77777777" w:rsidTr="009669A9">
        <w:trPr>
          <w:trHeight w:val="401"/>
        </w:trPr>
        <w:tc>
          <w:tcPr>
            <w:tcW w:w="822" w:type="dxa"/>
            <w:vAlign w:val="center"/>
          </w:tcPr>
          <w:p w14:paraId="4EA4F0CA"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5.</w:t>
            </w:r>
          </w:p>
        </w:tc>
        <w:tc>
          <w:tcPr>
            <w:tcW w:w="1985" w:type="dxa"/>
            <w:shd w:val="clear" w:color="auto" w:fill="auto"/>
            <w:vAlign w:val="center"/>
          </w:tcPr>
          <w:p w14:paraId="28B65FDC"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Покупатель</w:t>
            </w:r>
          </w:p>
        </w:tc>
        <w:tc>
          <w:tcPr>
            <w:tcW w:w="6549" w:type="dxa"/>
            <w:shd w:val="clear" w:color="auto" w:fill="auto"/>
            <w:vAlign w:val="center"/>
          </w:tcPr>
          <w:p w14:paraId="778832AA"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 xml:space="preserve">УФПС г. Москвы </w:t>
            </w:r>
          </w:p>
        </w:tc>
      </w:tr>
      <w:tr w:rsidR="001A4890" w:rsidRPr="001A4890" w14:paraId="70E4DBD1" w14:textId="77777777" w:rsidTr="009669A9">
        <w:tc>
          <w:tcPr>
            <w:tcW w:w="822" w:type="dxa"/>
            <w:vAlign w:val="center"/>
          </w:tcPr>
          <w:p w14:paraId="3651394C" w14:textId="5707CEAA" w:rsidR="001A4890" w:rsidRPr="001A4890" w:rsidRDefault="002F1266"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6</w:t>
            </w:r>
            <w:r w:rsidR="001A4890" w:rsidRPr="001A4890">
              <w:rPr>
                <w:rFonts w:ascii="Times New Roman" w:eastAsia="Arial Unicode MS" w:hAnsi="Times New Roman" w:cs="Times New Roman"/>
                <w:sz w:val="24"/>
                <w:szCs w:val="24"/>
                <w:lang w:eastAsia="ar-SA"/>
              </w:rPr>
              <w:t>.</w:t>
            </w:r>
          </w:p>
        </w:tc>
        <w:tc>
          <w:tcPr>
            <w:tcW w:w="1985" w:type="dxa"/>
            <w:shd w:val="clear" w:color="auto" w:fill="auto"/>
            <w:vAlign w:val="center"/>
          </w:tcPr>
          <w:p w14:paraId="650FED34"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Поставщик</w:t>
            </w:r>
          </w:p>
        </w:tc>
        <w:tc>
          <w:tcPr>
            <w:tcW w:w="6549" w:type="dxa"/>
            <w:shd w:val="clear" w:color="auto" w:fill="auto"/>
            <w:vAlign w:val="center"/>
          </w:tcPr>
          <w:p w14:paraId="2F0BC081"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tc>
      </w:tr>
      <w:tr w:rsidR="001A4890" w:rsidRPr="001A4890" w14:paraId="4DFE6E72" w14:textId="77777777" w:rsidTr="009669A9">
        <w:tc>
          <w:tcPr>
            <w:tcW w:w="822" w:type="dxa"/>
            <w:vAlign w:val="center"/>
          </w:tcPr>
          <w:p w14:paraId="16D1E1A8" w14:textId="4B88A53F" w:rsidR="001A4890" w:rsidRPr="001A4890" w:rsidRDefault="002F1266"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7</w:t>
            </w:r>
            <w:r w:rsidR="001A4890" w:rsidRPr="001A4890">
              <w:rPr>
                <w:rFonts w:ascii="Times New Roman" w:eastAsia="Arial Unicode MS" w:hAnsi="Times New Roman" w:cs="Times New Roman"/>
                <w:sz w:val="24"/>
                <w:szCs w:val="24"/>
                <w:lang w:eastAsia="ar-SA"/>
              </w:rPr>
              <w:t>.</w:t>
            </w:r>
          </w:p>
        </w:tc>
        <w:tc>
          <w:tcPr>
            <w:tcW w:w="1985" w:type="dxa"/>
            <w:shd w:val="clear" w:color="auto" w:fill="auto"/>
            <w:vAlign w:val="center"/>
          </w:tcPr>
          <w:p w14:paraId="0CCA9FE8"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Стороны</w:t>
            </w:r>
          </w:p>
        </w:tc>
        <w:tc>
          <w:tcPr>
            <w:tcW w:w="6549" w:type="dxa"/>
            <w:shd w:val="clear" w:color="auto" w:fill="auto"/>
            <w:vAlign w:val="center"/>
          </w:tcPr>
          <w:p w14:paraId="546551C2" w14:textId="77777777" w:rsidR="001A4890" w:rsidRPr="001A4890" w:rsidRDefault="001A4890" w:rsidP="001A4890">
            <w:pPr>
              <w:spacing w:after="0" w:line="240" w:lineRule="auto"/>
              <w:rPr>
                <w:rFonts w:ascii="Times New Roman" w:eastAsia="Arial Unicode MS" w:hAnsi="Times New Roman" w:cs="Times New Roman"/>
                <w:sz w:val="24"/>
                <w:szCs w:val="24"/>
                <w:lang w:eastAsia="ar-SA"/>
              </w:rPr>
            </w:pPr>
            <w:r w:rsidRPr="001A4890">
              <w:rPr>
                <w:rFonts w:ascii="Times New Roman" w:eastAsia="Arial Unicode MS" w:hAnsi="Times New Roman" w:cs="Times New Roman"/>
                <w:sz w:val="24"/>
                <w:szCs w:val="24"/>
                <w:lang w:eastAsia="ar-SA"/>
              </w:rPr>
              <w:t xml:space="preserve">Покупатель и Поставщик </w:t>
            </w:r>
          </w:p>
        </w:tc>
      </w:tr>
      <w:tr w:rsidR="00EF264E" w:rsidRPr="001A4890" w14:paraId="2FA745FE" w14:textId="77777777" w:rsidTr="009669A9">
        <w:tc>
          <w:tcPr>
            <w:tcW w:w="822" w:type="dxa"/>
            <w:vAlign w:val="center"/>
          </w:tcPr>
          <w:p w14:paraId="4E5876A7" w14:textId="672CC290" w:rsidR="00EF264E" w:rsidRPr="001A4890" w:rsidRDefault="002F1266"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8</w:t>
            </w:r>
            <w:r w:rsidR="00EF264E">
              <w:rPr>
                <w:rFonts w:ascii="Times New Roman" w:eastAsia="Arial Unicode MS" w:hAnsi="Times New Roman" w:cs="Times New Roman"/>
                <w:sz w:val="24"/>
                <w:szCs w:val="24"/>
                <w:lang w:eastAsia="ar-SA"/>
              </w:rPr>
              <w:t>.</w:t>
            </w:r>
          </w:p>
        </w:tc>
        <w:tc>
          <w:tcPr>
            <w:tcW w:w="1985" w:type="dxa"/>
            <w:shd w:val="clear" w:color="auto" w:fill="auto"/>
            <w:vAlign w:val="center"/>
          </w:tcPr>
          <w:p w14:paraId="32CCC088" w14:textId="59B9EABC" w:rsidR="00EF264E" w:rsidRPr="001A4890" w:rsidRDefault="00EF264E"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ОПС</w:t>
            </w:r>
          </w:p>
        </w:tc>
        <w:tc>
          <w:tcPr>
            <w:tcW w:w="6549" w:type="dxa"/>
            <w:shd w:val="clear" w:color="auto" w:fill="auto"/>
            <w:vAlign w:val="center"/>
          </w:tcPr>
          <w:p w14:paraId="7402EF67" w14:textId="4BA67C51" w:rsidR="00EF264E" w:rsidRPr="001A4890" w:rsidRDefault="00EF264E"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Отделение почтовой связи</w:t>
            </w:r>
          </w:p>
        </w:tc>
      </w:tr>
      <w:tr w:rsidR="00F730CF" w:rsidRPr="001A4890" w14:paraId="65176A2F" w14:textId="77777777" w:rsidTr="009669A9">
        <w:tc>
          <w:tcPr>
            <w:tcW w:w="822" w:type="dxa"/>
            <w:vAlign w:val="center"/>
          </w:tcPr>
          <w:p w14:paraId="77B4EEFD" w14:textId="28ACAC34" w:rsidR="00F730CF" w:rsidRDefault="002F1266" w:rsidP="00EF264E">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9</w:t>
            </w:r>
            <w:r w:rsidR="00F730CF">
              <w:rPr>
                <w:rFonts w:ascii="Times New Roman" w:eastAsia="Arial Unicode MS" w:hAnsi="Times New Roman" w:cs="Times New Roman"/>
                <w:sz w:val="24"/>
                <w:szCs w:val="24"/>
                <w:lang w:eastAsia="ar-SA"/>
              </w:rPr>
              <w:t>.</w:t>
            </w:r>
          </w:p>
        </w:tc>
        <w:tc>
          <w:tcPr>
            <w:tcW w:w="1985" w:type="dxa"/>
            <w:shd w:val="clear" w:color="auto" w:fill="auto"/>
            <w:vAlign w:val="center"/>
          </w:tcPr>
          <w:p w14:paraId="73414FDA" w14:textId="02360450" w:rsidR="00F730CF" w:rsidRDefault="00F730CF"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ТЗ</w:t>
            </w:r>
          </w:p>
        </w:tc>
        <w:tc>
          <w:tcPr>
            <w:tcW w:w="6549" w:type="dxa"/>
            <w:shd w:val="clear" w:color="auto" w:fill="auto"/>
            <w:vAlign w:val="center"/>
          </w:tcPr>
          <w:p w14:paraId="2BA1466C" w14:textId="16B50122" w:rsidR="00F730CF" w:rsidRDefault="00F730CF"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Техническое задание</w:t>
            </w:r>
          </w:p>
        </w:tc>
      </w:tr>
      <w:tr w:rsidR="00100963" w:rsidRPr="001A4890" w14:paraId="2F52A99A" w14:textId="77777777" w:rsidTr="009669A9">
        <w:tc>
          <w:tcPr>
            <w:tcW w:w="822" w:type="dxa"/>
            <w:vAlign w:val="center"/>
          </w:tcPr>
          <w:p w14:paraId="6A0BE9DA" w14:textId="69054C52" w:rsidR="00100963" w:rsidRDefault="00100963" w:rsidP="00EF264E">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10.</w:t>
            </w:r>
          </w:p>
        </w:tc>
        <w:tc>
          <w:tcPr>
            <w:tcW w:w="1985" w:type="dxa"/>
            <w:shd w:val="clear" w:color="auto" w:fill="auto"/>
            <w:vAlign w:val="center"/>
          </w:tcPr>
          <w:p w14:paraId="6617332C" w14:textId="5C3728CD" w:rsidR="00100963" w:rsidRDefault="00100963"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Товар</w:t>
            </w:r>
          </w:p>
        </w:tc>
        <w:tc>
          <w:tcPr>
            <w:tcW w:w="6549" w:type="dxa"/>
            <w:shd w:val="clear" w:color="auto" w:fill="auto"/>
            <w:vAlign w:val="center"/>
          </w:tcPr>
          <w:p w14:paraId="23131D2A" w14:textId="4A3BCB12" w:rsidR="00100963" w:rsidRDefault="00100963" w:rsidP="001A4890">
            <w:pPr>
              <w:spacing w:after="0" w:line="240" w:lineRule="auto"/>
              <w:rPr>
                <w:rFonts w:ascii="Times New Roman" w:eastAsia="Arial Unicode MS" w:hAnsi="Times New Roman" w:cs="Times New Roman"/>
                <w:sz w:val="24"/>
                <w:szCs w:val="24"/>
                <w:lang w:eastAsia="ar-SA"/>
              </w:rPr>
            </w:pPr>
            <w:r>
              <w:rPr>
                <w:rFonts w:ascii="Times New Roman" w:eastAsia="Arial Unicode MS" w:hAnsi="Times New Roman" w:cs="Times New Roman"/>
                <w:sz w:val="24"/>
                <w:szCs w:val="24"/>
                <w:lang w:eastAsia="ar-SA"/>
              </w:rPr>
              <w:t>Закупаемые комплектующие</w:t>
            </w:r>
          </w:p>
        </w:tc>
      </w:tr>
    </w:tbl>
    <w:p w14:paraId="1C1FF9E2" w14:textId="5F4DD8C7" w:rsidR="007446E8" w:rsidRPr="00752348" w:rsidRDefault="009445B9" w:rsidP="00296738">
      <w:pPr>
        <w:widowControl w:val="0"/>
        <w:numPr>
          <w:ilvl w:val="0"/>
          <w:numId w:val="1"/>
        </w:numPr>
        <w:tabs>
          <w:tab w:val="left" w:pos="0"/>
        </w:tabs>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752348">
        <w:rPr>
          <w:rFonts w:ascii="Times New Roman" w:eastAsia="Times New Roman" w:hAnsi="Times New Roman" w:cs="Times New Roman"/>
          <w:b/>
          <w:sz w:val="24"/>
          <w:szCs w:val="24"/>
          <w:lang w:eastAsia="ru-RU"/>
        </w:rPr>
        <w:t xml:space="preserve">ОБЩИЕ СВЕДЕНИЯ О ТОВАРЕ </w:t>
      </w:r>
    </w:p>
    <w:p w14:paraId="53FD9E72" w14:textId="5DEF8226" w:rsidR="001A4890" w:rsidRPr="00552002" w:rsidRDefault="00552002" w:rsidP="00552002">
      <w:pPr>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001A4890" w:rsidRPr="00D72514">
        <w:rPr>
          <w:rFonts w:ascii="Times New Roman" w:hAnsi="Times New Roman" w:cs="Times New Roman"/>
          <w:sz w:val="24"/>
          <w:szCs w:val="24"/>
        </w:rPr>
        <w:t xml:space="preserve">Поставка </w:t>
      </w:r>
      <w:r w:rsidR="00305137" w:rsidRPr="00305137">
        <w:rPr>
          <w:rFonts w:ascii="Times New Roman" w:hAnsi="Times New Roman" w:cs="Times New Roman"/>
          <w:sz w:val="24"/>
          <w:szCs w:val="24"/>
        </w:rPr>
        <w:t>комплектующих для монтажа систем видеонаблюдения по проекту «</w:t>
      </w:r>
      <w:proofErr w:type="spellStart"/>
      <w:r w:rsidR="00305137" w:rsidRPr="00305137">
        <w:rPr>
          <w:rFonts w:ascii="Times New Roman" w:hAnsi="Times New Roman" w:cs="Times New Roman"/>
          <w:sz w:val="24"/>
          <w:szCs w:val="24"/>
        </w:rPr>
        <w:t>Ozon</w:t>
      </w:r>
      <w:proofErr w:type="spellEnd"/>
      <w:r w:rsidR="00305137" w:rsidRPr="00305137">
        <w:rPr>
          <w:rFonts w:ascii="Times New Roman" w:hAnsi="Times New Roman" w:cs="Times New Roman"/>
          <w:sz w:val="24"/>
          <w:szCs w:val="24"/>
        </w:rPr>
        <w:t xml:space="preserve"> в ОПС» </w:t>
      </w:r>
      <w:r w:rsidR="00FF446D">
        <w:rPr>
          <w:rFonts w:ascii="Times New Roman" w:hAnsi="Times New Roman" w:cs="Times New Roman"/>
          <w:sz w:val="24"/>
          <w:szCs w:val="24"/>
        </w:rPr>
        <w:t>для нужд</w:t>
      </w:r>
      <w:r w:rsidR="00305137" w:rsidRPr="00305137">
        <w:rPr>
          <w:rFonts w:ascii="Times New Roman" w:hAnsi="Times New Roman" w:cs="Times New Roman"/>
          <w:sz w:val="24"/>
          <w:szCs w:val="24"/>
        </w:rPr>
        <w:t xml:space="preserve"> УФПС г. Москвы</w:t>
      </w:r>
      <w:r w:rsidR="007E185E">
        <w:t>.</w:t>
      </w:r>
    </w:p>
    <w:p w14:paraId="26628786" w14:textId="1AE8B69C" w:rsidR="001A4890" w:rsidRPr="00552002" w:rsidRDefault="001A4890" w:rsidP="00552002">
      <w:pPr>
        <w:rPr>
          <w:rFonts w:ascii="Times New Roman" w:eastAsia="Times New Roman" w:hAnsi="Times New Roman" w:cs="Times New Roman"/>
          <w:sz w:val="24"/>
          <w:szCs w:val="24"/>
          <w:lang w:eastAsia="ru-RU"/>
        </w:rPr>
      </w:pPr>
      <w:r w:rsidRPr="00D72514">
        <w:rPr>
          <w:rFonts w:ascii="Times New Roman" w:hAnsi="Times New Roman" w:cs="Times New Roman"/>
          <w:sz w:val="24"/>
          <w:szCs w:val="24"/>
        </w:rPr>
        <w:t xml:space="preserve"> </w:t>
      </w:r>
      <w:r w:rsidR="00552002">
        <w:rPr>
          <w:rFonts w:ascii="Times New Roman" w:hAnsi="Times New Roman" w:cs="Times New Roman"/>
          <w:sz w:val="24"/>
          <w:szCs w:val="24"/>
        </w:rPr>
        <w:t xml:space="preserve">            </w:t>
      </w:r>
      <w:r w:rsidR="00667E22" w:rsidRPr="00D72514">
        <w:rPr>
          <w:rFonts w:ascii="Times New Roman" w:hAnsi="Times New Roman" w:cs="Times New Roman"/>
          <w:sz w:val="24"/>
          <w:szCs w:val="24"/>
        </w:rPr>
        <w:t xml:space="preserve">Цель поставки </w:t>
      </w:r>
      <w:r w:rsidR="00E66C1B" w:rsidRPr="00D72514">
        <w:rPr>
          <w:rFonts w:ascii="Times New Roman" w:hAnsi="Times New Roman" w:cs="Times New Roman"/>
          <w:sz w:val="24"/>
          <w:szCs w:val="24"/>
        </w:rPr>
        <w:t>Т</w:t>
      </w:r>
      <w:r w:rsidR="00667E22" w:rsidRPr="00D72514">
        <w:rPr>
          <w:rFonts w:ascii="Times New Roman" w:hAnsi="Times New Roman" w:cs="Times New Roman"/>
          <w:sz w:val="24"/>
          <w:szCs w:val="24"/>
        </w:rPr>
        <w:t xml:space="preserve">овара: </w:t>
      </w:r>
      <w:r w:rsidR="00F479CF">
        <w:rPr>
          <w:rFonts w:ascii="Times New Roman" w:hAnsi="Times New Roman" w:cs="Times New Roman"/>
          <w:sz w:val="24"/>
          <w:szCs w:val="24"/>
        </w:rPr>
        <w:t>п</w:t>
      </w:r>
      <w:r w:rsidR="00F479CF" w:rsidRPr="00F479CF">
        <w:rPr>
          <w:rFonts w:ascii="Times New Roman" w:hAnsi="Times New Roman" w:cs="Times New Roman"/>
          <w:sz w:val="24"/>
          <w:szCs w:val="24"/>
        </w:rPr>
        <w:t xml:space="preserve">оставка комплектующих для монтажа </w:t>
      </w:r>
      <w:r w:rsidR="00552002" w:rsidRPr="00552002">
        <w:rPr>
          <w:rFonts w:ascii="Times New Roman" w:eastAsia="Times New Roman" w:hAnsi="Times New Roman" w:cs="Times New Roman"/>
          <w:sz w:val="24"/>
          <w:szCs w:val="24"/>
          <w:lang w:eastAsia="ru-RU"/>
        </w:rPr>
        <w:t>системы видеонаблюдения по проекту «</w:t>
      </w:r>
      <w:proofErr w:type="spellStart"/>
      <w:r w:rsidR="00552002" w:rsidRPr="00552002">
        <w:rPr>
          <w:rFonts w:ascii="Times New Roman" w:eastAsia="Times New Roman" w:hAnsi="Times New Roman" w:cs="Times New Roman"/>
          <w:sz w:val="24"/>
          <w:szCs w:val="24"/>
          <w:lang w:eastAsia="ru-RU"/>
        </w:rPr>
        <w:t>Ozon</w:t>
      </w:r>
      <w:proofErr w:type="spellEnd"/>
      <w:r w:rsidR="00552002" w:rsidRPr="00552002">
        <w:rPr>
          <w:rFonts w:ascii="Times New Roman" w:eastAsia="Times New Roman" w:hAnsi="Times New Roman" w:cs="Times New Roman"/>
          <w:sz w:val="24"/>
          <w:szCs w:val="24"/>
          <w:lang w:eastAsia="ru-RU"/>
        </w:rPr>
        <w:t xml:space="preserve"> в ОПС» </w:t>
      </w:r>
      <w:r w:rsidR="009C5354">
        <w:rPr>
          <w:rFonts w:ascii="Times New Roman" w:eastAsia="Times New Roman" w:hAnsi="Times New Roman" w:cs="Times New Roman"/>
          <w:sz w:val="24"/>
          <w:szCs w:val="24"/>
          <w:lang w:eastAsia="ru-RU"/>
        </w:rPr>
        <w:t>УФПС г. Москвы и подчиненных ему филиалов</w:t>
      </w:r>
      <w:r w:rsidR="00552002">
        <w:rPr>
          <w:rFonts w:ascii="Times New Roman" w:eastAsia="Times New Roman" w:hAnsi="Times New Roman" w:cs="Times New Roman"/>
          <w:sz w:val="24"/>
          <w:szCs w:val="24"/>
          <w:lang w:eastAsia="ru-RU"/>
        </w:rPr>
        <w:t xml:space="preserve"> </w:t>
      </w:r>
      <w:r w:rsidR="007E185E">
        <w:rPr>
          <w:rFonts w:ascii="Times New Roman" w:hAnsi="Times New Roman" w:cs="Times New Roman"/>
          <w:sz w:val="24"/>
          <w:szCs w:val="24"/>
        </w:rPr>
        <w:t>в</w:t>
      </w:r>
      <w:r w:rsidR="000A4E47" w:rsidRPr="00D72514">
        <w:rPr>
          <w:rFonts w:ascii="Times New Roman" w:hAnsi="Times New Roman" w:cs="Times New Roman"/>
          <w:sz w:val="24"/>
          <w:szCs w:val="24"/>
        </w:rPr>
        <w:t xml:space="preserve"> соответствии со </w:t>
      </w:r>
      <w:r w:rsidR="00343D79" w:rsidRPr="00D72514">
        <w:rPr>
          <w:rFonts w:ascii="Times New Roman" w:hAnsi="Times New Roman" w:cs="Times New Roman"/>
          <w:sz w:val="24"/>
          <w:szCs w:val="24"/>
        </w:rPr>
        <w:t>с</w:t>
      </w:r>
      <w:r w:rsidR="000A4E47" w:rsidRPr="00D72514">
        <w:rPr>
          <w:rFonts w:ascii="Times New Roman" w:hAnsi="Times New Roman" w:cs="Times New Roman"/>
          <w:sz w:val="24"/>
          <w:szCs w:val="24"/>
        </w:rPr>
        <w:t xml:space="preserve">пецификацией поставляемого </w:t>
      </w:r>
      <w:r w:rsidR="00343D79" w:rsidRPr="00D72514">
        <w:rPr>
          <w:rFonts w:ascii="Times New Roman" w:hAnsi="Times New Roman" w:cs="Times New Roman"/>
          <w:sz w:val="24"/>
          <w:szCs w:val="24"/>
        </w:rPr>
        <w:t>Т</w:t>
      </w:r>
      <w:r w:rsidR="000A4E47" w:rsidRPr="00D72514">
        <w:rPr>
          <w:rFonts w:ascii="Times New Roman" w:hAnsi="Times New Roman" w:cs="Times New Roman"/>
          <w:sz w:val="24"/>
          <w:szCs w:val="24"/>
        </w:rPr>
        <w:t>овара (п. 3.2 настоящего Т</w:t>
      </w:r>
      <w:r w:rsidR="00FD0E34" w:rsidRPr="00D72514">
        <w:rPr>
          <w:rFonts w:ascii="Times New Roman" w:hAnsi="Times New Roman" w:cs="Times New Roman"/>
          <w:sz w:val="24"/>
          <w:szCs w:val="24"/>
        </w:rPr>
        <w:t>З</w:t>
      </w:r>
      <w:r w:rsidR="000A4E47" w:rsidRPr="00D72514">
        <w:rPr>
          <w:rFonts w:ascii="Times New Roman" w:hAnsi="Times New Roman" w:cs="Times New Roman"/>
          <w:sz w:val="24"/>
          <w:szCs w:val="24"/>
        </w:rPr>
        <w:t>)</w:t>
      </w:r>
      <w:r w:rsidRPr="00D72514">
        <w:rPr>
          <w:rFonts w:ascii="Times New Roman" w:hAnsi="Times New Roman" w:cs="Times New Roman"/>
          <w:sz w:val="24"/>
          <w:szCs w:val="24"/>
        </w:rPr>
        <w:t>.</w:t>
      </w:r>
    </w:p>
    <w:p w14:paraId="1AA6E42F" w14:textId="58894D2C" w:rsidR="001A4890" w:rsidRPr="00752348" w:rsidRDefault="000A4E47" w:rsidP="001A4890">
      <w:pPr>
        <w:pStyle w:val="ConsPlusNormal"/>
        <w:ind w:firstLine="709"/>
        <w:jc w:val="both"/>
        <w:rPr>
          <w:rFonts w:ascii="Times New Roman" w:hAnsi="Times New Roman" w:cs="Times New Roman"/>
          <w:sz w:val="24"/>
          <w:szCs w:val="24"/>
        </w:rPr>
      </w:pPr>
      <w:r w:rsidRPr="00752348">
        <w:rPr>
          <w:rFonts w:ascii="Times New Roman" w:hAnsi="Times New Roman" w:cs="Times New Roman"/>
          <w:sz w:val="24"/>
          <w:szCs w:val="24"/>
        </w:rPr>
        <w:t xml:space="preserve"> </w:t>
      </w:r>
    </w:p>
    <w:p w14:paraId="5EFCED5F" w14:textId="2A094589" w:rsidR="00152914" w:rsidRPr="00752348" w:rsidRDefault="004D6E60" w:rsidP="00752348">
      <w:pPr>
        <w:pStyle w:val="ConsPlusNormal"/>
        <w:numPr>
          <w:ilvl w:val="0"/>
          <w:numId w:val="1"/>
        </w:numPr>
        <w:ind w:left="1134" w:hanging="425"/>
        <w:jc w:val="center"/>
        <w:rPr>
          <w:rFonts w:ascii="Times New Roman" w:hAnsi="Times New Roman" w:cs="Times New Roman"/>
          <w:b/>
          <w:sz w:val="24"/>
          <w:szCs w:val="24"/>
        </w:rPr>
      </w:pPr>
      <w:r w:rsidRPr="00752348">
        <w:rPr>
          <w:rFonts w:ascii="Times New Roman" w:hAnsi="Times New Roman" w:cs="Times New Roman"/>
          <w:b/>
          <w:sz w:val="24"/>
          <w:szCs w:val="24"/>
        </w:rPr>
        <w:t>ОБЩИЕ ТРЕБОВАНИЯ К ТОВАРУ</w:t>
      </w:r>
    </w:p>
    <w:p w14:paraId="40BD541D" w14:textId="77777777" w:rsidR="000A6353" w:rsidRPr="00752348" w:rsidRDefault="000A6353" w:rsidP="00752348">
      <w:pPr>
        <w:pStyle w:val="ConsPlusNormal"/>
        <w:ind w:left="1134" w:firstLine="0"/>
        <w:jc w:val="both"/>
        <w:rPr>
          <w:rFonts w:ascii="Times New Roman" w:hAnsi="Times New Roman" w:cs="Times New Roman"/>
          <w:b/>
          <w:sz w:val="24"/>
          <w:szCs w:val="24"/>
        </w:rPr>
      </w:pPr>
    </w:p>
    <w:p w14:paraId="1C45BB8D" w14:textId="569345BB" w:rsidR="004D6E60" w:rsidRPr="00752348" w:rsidRDefault="00953A31" w:rsidP="00FE5D1D">
      <w:pPr>
        <w:pStyle w:val="af5"/>
        <w:widowControl w:val="0"/>
        <w:numPr>
          <w:ilvl w:val="1"/>
          <w:numId w:val="1"/>
        </w:numPr>
        <w:tabs>
          <w:tab w:val="left" w:pos="1276"/>
        </w:tabs>
        <w:autoSpaceDE w:val="0"/>
        <w:autoSpaceDN w:val="0"/>
        <w:adjustRightInd w:val="0"/>
        <w:ind w:left="0" w:firstLine="709"/>
        <w:rPr>
          <w:b/>
          <w:sz w:val="24"/>
          <w:szCs w:val="24"/>
        </w:rPr>
      </w:pPr>
      <w:r w:rsidRPr="00752348">
        <w:rPr>
          <w:b/>
          <w:sz w:val="24"/>
          <w:szCs w:val="24"/>
        </w:rPr>
        <w:t>Требования к товару</w:t>
      </w:r>
    </w:p>
    <w:p w14:paraId="63F41124" w14:textId="77777777" w:rsidR="002F1266" w:rsidRPr="00752348" w:rsidRDefault="002F1266" w:rsidP="002F1266">
      <w:pPr>
        <w:pStyle w:val="af5"/>
        <w:widowControl w:val="0"/>
        <w:tabs>
          <w:tab w:val="left" w:pos="1276"/>
        </w:tabs>
        <w:autoSpaceDE w:val="0"/>
        <w:autoSpaceDN w:val="0"/>
        <w:adjustRightInd w:val="0"/>
        <w:ind w:left="709"/>
        <w:rPr>
          <w:b/>
          <w:sz w:val="24"/>
          <w:szCs w:val="24"/>
        </w:rPr>
      </w:pPr>
    </w:p>
    <w:p w14:paraId="1DF0CF82" w14:textId="35A23CFB" w:rsidR="00290E44" w:rsidRPr="009C5354" w:rsidRDefault="009C5354" w:rsidP="009C5354">
      <w:pPr>
        <w:rPr>
          <w:rFonts w:ascii="Times New Roman" w:eastAsia="Times New Roman" w:hAnsi="Times New Roman" w:cs="Times New Roman"/>
          <w:sz w:val="24"/>
          <w:szCs w:val="24"/>
          <w:lang w:eastAsia="ru-RU"/>
        </w:rPr>
      </w:pPr>
      <w:r w:rsidRPr="009C5354">
        <w:rPr>
          <w:rFonts w:ascii="Times New Roman" w:eastAsia="Times New Roman" w:hAnsi="Times New Roman" w:cs="Times New Roman"/>
          <w:sz w:val="24"/>
          <w:szCs w:val="24"/>
          <w:lang w:eastAsia="ru-RU"/>
        </w:rPr>
        <w:t>Поставляемый товар должен быть</w:t>
      </w:r>
      <w:r w:rsidR="00177FCC">
        <w:rPr>
          <w:rFonts w:ascii="Times New Roman" w:eastAsia="Times New Roman" w:hAnsi="Times New Roman" w:cs="Times New Roman"/>
          <w:sz w:val="24"/>
          <w:szCs w:val="24"/>
          <w:lang w:eastAsia="ru-RU"/>
        </w:rPr>
        <w:t xml:space="preserve"> новым (товаром, который не был в употреблении, в </w:t>
      </w:r>
      <w:r w:rsidRPr="009C5354">
        <w:rPr>
          <w:rFonts w:ascii="Times New Roman" w:eastAsia="Times New Roman" w:hAnsi="Times New Roman" w:cs="Times New Roman"/>
          <w:sz w:val="24"/>
          <w:szCs w:val="24"/>
          <w:lang w:eastAsia="ru-RU"/>
        </w:rPr>
        <w:t>ремонте, в том чис</w:t>
      </w:r>
      <w:r w:rsidR="00177FCC">
        <w:rPr>
          <w:rFonts w:ascii="Times New Roman" w:eastAsia="Times New Roman" w:hAnsi="Times New Roman" w:cs="Times New Roman"/>
          <w:sz w:val="24"/>
          <w:szCs w:val="24"/>
          <w:lang w:eastAsia="ru-RU"/>
        </w:rPr>
        <w:t xml:space="preserve">ле который не был восстановлен, у которого не была осуществлена </w:t>
      </w:r>
      <w:r w:rsidRPr="009C5354">
        <w:rPr>
          <w:rFonts w:ascii="Times New Roman" w:eastAsia="Times New Roman" w:hAnsi="Times New Roman" w:cs="Times New Roman"/>
          <w:sz w:val="24"/>
          <w:szCs w:val="24"/>
          <w:lang w:eastAsia="ru-RU"/>
        </w:rPr>
        <w:t>замена составных частей, не были восстановлены потре</w:t>
      </w:r>
      <w:r w:rsidR="00177FCC">
        <w:rPr>
          <w:rFonts w:ascii="Times New Roman" w:eastAsia="Times New Roman" w:hAnsi="Times New Roman" w:cs="Times New Roman"/>
          <w:sz w:val="24"/>
          <w:szCs w:val="24"/>
          <w:lang w:eastAsia="ru-RU"/>
        </w:rPr>
        <w:t xml:space="preserve">бительские свойства), свободным от прав третьих лиц, </w:t>
      </w:r>
      <w:r w:rsidRPr="009C5354">
        <w:rPr>
          <w:rFonts w:ascii="Times New Roman" w:eastAsia="Times New Roman" w:hAnsi="Times New Roman" w:cs="Times New Roman"/>
          <w:sz w:val="24"/>
          <w:szCs w:val="24"/>
          <w:lang w:eastAsia="ru-RU"/>
        </w:rPr>
        <w:t>не являться выставочным образцом.</w:t>
      </w:r>
    </w:p>
    <w:p w14:paraId="0742A61E" w14:textId="67B76888" w:rsidR="00953A31" w:rsidRPr="00752348" w:rsidRDefault="00953A31" w:rsidP="00296738">
      <w:pPr>
        <w:pStyle w:val="af5"/>
        <w:widowControl w:val="0"/>
        <w:numPr>
          <w:ilvl w:val="1"/>
          <w:numId w:val="1"/>
        </w:numPr>
        <w:tabs>
          <w:tab w:val="left" w:pos="1276"/>
        </w:tabs>
        <w:autoSpaceDE w:val="0"/>
        <w:autoSpaceDN w:val="0"/>
        <w:adjustRightInd w:val="0"/>
        <w:spacing w:before="120"/>
        <w:ind w:left="0" w:firstLine="709"/>
        <w:contextualSpacing w:val="0"/>
        <w:rPr>
          <w:b/>
          <w:sz w:val="24"/>
          <w:szCs w:val="24"/>
        </w:rPr>
      </w:pPr>
      <w:r w:rsidRPr="00752348">
        <w:rPr>
          <w:b/>
          <w:sz w:val="24"/>
          <w:szCs w:val="24"/>
        </w:rPr>
        <w:t>Спецификация поставляемого товара</w:t>
      </w:r>
    </w:p>
    <w:p w14:paraId="41DC1B33" w14:textId="694575AA" w:rsidR="00953A31" w:rsidRPr="002F1266" w:rsidRDefault="00953A31" w:rsidP="00296738">
      <w:pPr>
        <w:widowControl w:val="0"/>
        <w:autoSpaceDE w:val="0"/>
        <w:autoSpaceDN w:val="0"/>
        <w:adjustRightInd w:val="0"/>
        <w:spacing w:after="0" w:line="240" w:lineRule="auto"/>
        <w:jc w:val="right"/>
        <w:rPr>
          <w:rFonts w:ascii="Times New Roman" w:eastAsia="Times New Roman" w:hAnsi="Times New Roman" w:cs="Times New Roman"/>
          <w:b/>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6379"/>
        <w:gridCol w:w="1276"/>
        <w:gridCol w:w="992"/>
      </w:tblGrid>
      <w:tr w:rsidR="00691079" w:rsidRPr="00E109BA" w14:paraId="661C9FC1" w14:textId="77777777" w:rsidTr="00211D05">
        <w:tc>
          <w:tcPr>
            <w:tcW w:w="704" w:type="dxa"/>
            <w:vAlign w:val="center"/>
          </w:tcPr>
          <w:p w14:paraId="0AD52C3C" w14:textId="77777777" w:rsidR="00691079" w:rsidRPr="00E109BA" w:rsidRDefault="00691079" w:rsidP="00722351">
            <w:pPr>
              <w:pStyle w:val="ConsPlusNormal"/>
              <w:ind w:firstLine="0"/>
              <w:jc w:val="center"/>
              <w:rPr>
                <w:rFonts w:ascii="Times New Roman" w:hAnsi="Times New Roman" w:cs="Times New Roman"/>
                <w:sz w:val="24"/>
                <w:szCs w:val="24"/>
              </w:rPr>
            </w:pPr>
            <w:r w:rsidRPr="00E109BA">
              <w:rPr>
                <w:rFonts w:ascii="Times New Roman" w:hAnsi="Times New Roman" w:cs="Times New Roman"/>
                <w:sz w:val="24"/>
                <w:szCs w:val="24"/>
              </w:rPr>
              <w:t>№ п/п</w:t>
            </w:r>
          </w:p>
        </w:tc>
        <w:tc>
          <w:tcPr>
            <w:tcW w:w="6379" w:type="dxa"/>
            <w:vAlign w:val="center"/>
          </w:tcPr>
          <w:p w14:paraId="2F0EA21C" w14:textId="77777777" w:rsidR="00691079" w:rsidRPr="00E109BA" w:rsidRDefault="00691079" w:rsidP="00722351">
            <w:pPr>
              <w:pStyle w:val="ConsPlusNormal"/>
              <w:ind w:firstLine="0"/>
              <w:jc w:val="center"/>
              <w:rPr>
                <w:rFonts w:ascii="Times New Roman" w:hAnsi="Times New Roman" w:cs="Times New Roman"/>
                <w:sz w:val="24"/>
                <w:szCs w:val="24"/>
              </w:rPr>
            </w:pPr>
            <w:r w:rsidRPr="00E109BA">
              <w:rPr>
                <w:rFonts w:ascii="Times New Roman" w:hAnsi="Times New Roman" w:cs="Times New Roman"/>
                <w:sz w:val="24"/>
                <w:szCs w:val="24"/>
              </w:rPr>
              <w:t>Наименование</w:t>
            </w:r>
          </w:p>
        </w:tc>
        <w:tc>
          <w:tcPr>
            <w:tcW w:w="1276" w:type="dxa"/>
            <w:vAlign w:val="center"/>
          </w:tcPr>
          <w:p w14:paraId="5F6DDB5F" w14:textId="77777777" w:rsidR="00691079" w:rsidRPr="00E109BA" w:rsidRDefault="00691079" w:rsidP="00722351">
            <w:pPr>
              <w:pStyle w:val="ConsPlusNormal"/>
              <w:ind w:firstLine="0"/>
              <w:jc w:val="center"/>
              <w:rPr>
                <w:rFonts w:ascii="Times New Roman" w:hAnsi="Times New Roman" w:cs="Times New Roman"/>
                <w:sz w:val="24"/>
                <w:szCs w:val="24"/>
              </w:rPr>
            </w:pPr>
            <w:r w:rsidRPr="00E109BA">
              <w:rPr>
                <w:rFonts w:ascii="Times New Roman" w:hAnsi="Times New Roman" w:cs="Times New Roman"/>
                <w:sz w:val="24"/>
                <w:szCs w:val="24"/>
              </w:rPr>
              <w:t>Единица измерения</w:t>
            </w:r>
          </w:p>
        </w:tc>
        <w:tc>
          <w:tcPr>
            <w:tcW w:w="992" w:type="dxa"/>
            <w:vAlign w:val="center"/>
          </w:tcPr>
          <w:p w14:paraId="1485A521" w14:textId="77777777" w:rsidR="00691079" w:rsidRPr="00E109BA" w:rsidRDefault="00691079" w:rsidP="00211D05">
            <w:pPr>
              <w:pStyle w:val="ConsPlusNormal"/>
              <w:ind w:firstLine="0"/>
              <w:jc w:val="center"/>
              <w:rPr>
                <w:rFonts w:ascii="Times New Roman" w:hAnsi="Times New Roman" w:cs="Times New Roman"/>
                <w:sz w:val="24"/>
                <w:szCs w:val="24"/>
              </w:rPr>
            </w:pPr>
            <w:r w:rsidRPr="00E109BA">
              <w:rPr>
                <w:rFonts w:ascii="Times New Roman" w:hAnsi="Times New Roman" w:cs="Times New Roman"/>
                <w:sz w:val="24"/>
                <w:szCs w:val="24"/>
              </w:rPr>
              <w:t>Количество</w:t>
            </w:r>
          </w:p>
        </w:tc>
      </w:tr>
      <w:tr w:rsidR="00F47378" w:rsidRPr="00E109BA" w14:paraId="03D40476" w14:textId="77777777" w:rsidTr="00211D05">
        <w:trPr>
          <w:trHeight w:val="124"/>
        </w:trPr>
        <w:tc>
          <w:tcPr>
            <w:tcW w:w="704" w:type="dxa"/>
            <w:vAlign w:val="center"/>
          </w:tcPr>
          <w:p w14:paraId="21C8DC3C" w14:textId="77777777" w:rsidR="00F47378" w:rsidRPr="00F47378" w:rsidRDefault="00F47378" w:rsidP="00722351">
            <w:pPr>
              <w:pStyle w:val="ConsPlusNormal"/>
              <w:numPr>
                <w:ilvl w:val="0"/>
                <w:numId w:val="15"/>
              </w:numPr>
              <w:ind w:left="0" w:firstLine="221"/>
              <w:jc w:val="right"/>
              <w:rPr>
                <w:rFonts w:ascii="Times New Roman" w:hAnsi="Times New Roman" w:cs="Times New Roman"/>
                <w:sz w:val="24"/>
                <w:szCs w:val="24"/>
              </w:rPr>
            </w:pPr>
          </w:p>
        </w:tc>
        <w:tc>
          <w:tcPr>
            <w:tcW w:w="6379" w:type="dxa"/>
            <w:vAlign w:val="center"/>
          </w:tcPr>
          <w:p w14:paraId="5D8E79D5" w14:textId="73A3F5E7" w:rsidR="00714372" w:rsidRPr="00103119" w:rsidRDefault="00FE706D" w:rsidP="00714372">
            <w:pPr>
              <w:spacing w:after="0" w:line="240" w:lineRule="auto"/>
              <w:rPr>
                <w:rFonts w:ascii="Times New Roman" w:hAnsi="Times New Roman"/>
                <w:b/>
                <w:color w:val="000000"/>
                <w:sz w:val="24"/>
                <w:szCs w:val="24"/>
              </w:rPr>
            </w:pPr>
            <w:r w:rsidRPr="00103119">
              <w:rPr>
                <w:rFonts w:ascii="Times New Roman" w:hAnsi="Times New Roman"/>
                <w:b/>
                <w:color w:val="000000"/>
                <w:sz w:val="24"/>
                <w:szCs w:val="24"/>
              </w:rPr>
              <w:t>Кабель соединительный (</w:t>
            </w:r>
            <w:proofErr w:type="spellStart"/>
            <w:r w:rsidRPr="00103119">
              <w:rPr>
                <w:rFonts w:ascii="Times New Roman" w:hAnsi="Times New Roman"/>
                <w:b/>
                <w:color w:val="000000"/>
                <w:sz w:val="24"/>
                <w:szCs w:val="24"/>
              </w:rPr>
              <w:t>патч</w:t>
            </w:r>
            <w:proofErr w:type="spellEnd"/>
            <w:r w:rsidRPr="00103119">
              <w:rPr>
                <w:rFonts w:ascii="Times New Roman" w:hAnsi="Times New Roman"/>
                <w:b/>
                <w:color w:val="000000"/>
                <w:sz w:val="24"/>
                <w:szCs w:val="24"/>
              </w:rPr>
              <w:t>-корд), UTP, 4х2х0,51 (AWG 24), кат.5Е, длина 1</w:t>
            </w:r>
            <w:r w:rsidR="00552002" w:rsidRPr="00103119">
              <w:rPr>
                <w:rFonts w:ascii="Times New Roman" w:hAnsi="Times New Roman"/>
                <w:b/>
                <w:color w:val="000000"/>
                <w:sz w:val="24"/>
                <w:szCs w:val="24"/>
              </w:rPr>
              <w:t>,5</w:t>
            </w:r>
            <w:r w:rsidRPr="00103119">
              <w:rPr>
                <w:rFonts w:ascii="Times New Roman" w:hAnsi="Times New Roman"/>
                <w:b/>
                <w:color w:val="000000"/>
                <w:sz w:val="24"/>
                <w:szCs w:val="24"/>
              </w:rPr>
              <w:t xml:space="preserve"> м</w:t>
            </w:r>
          </w:p>
          <w:p w14:paraId="31B59FAC" w14:textId="01B75AFE" w:rsidR="00F47378" w:rsidRPr="00552002" w:rsidRDefault="00FE706D" w:rsidP="00714372">
            <w:pPr>
              <w:spacing w:after="0" w:line="240" w:lineRule="auto"/>
              <w:rPr>
                <w:rFonts w:ascii="Times New Roman" w:hAnsi="Times New Roman"/>
                <w:color w:val="000000"/>
                <w:sz w:val="24"/>
                <w:szCs w:val="24"/>
                <w:highlight w:val="yellow"/>
              </w:rPr>
            </w:pPr>
            <w:r w:rsidRPr="00103119">
              <w:rPr>
                <w:rFonts w:ascii="Times New Roman" w:hAnsi="Times New Roman"/>
                <w:color w:val="000000"/>
                <w:sz w:val="24"/>
                <w:szCs w:val="24"/>
              </w:rPr>
              <w:t>Исполнение: неэкранированная; Тип колпачка: Литой (</w:t>
            </w:r>
            <w:proofErr w:type="spellStart"/>
            <w:r w:rsidRPr="00103119">
              <w:rPr>
                <w:rFonts w:ascii="Times New Roman" w:hAnsi="Times New Roman"/>
                <w:color w:val="000000"/>
                <w:sz w:val="24"/>
                <w:szCs w:val="24"/>
              </w:rPr>
              <w:t>Molded</w:t>
            </w:r>
            <w:proofErr w:type="spellEnd"/>
            <w:r w:rsidRPr="00103119">
              <w:rPr>
                <w:rFonts w:ascii="Times New Roman" w:hAnsi="Times New Roman"/>
                <w:color w:val="000000"/>
                <w:sz w:val="24"/>
                <w:szCs w:val="24"/>
              </w:rPr>
              <w:t xml:space="preserve">), с защитой замка разъема; Тип коннекторов: 2xRJ-45 / 8P8C; Тип проводников: многожильный </w:t>
            </w:r>
            <w:r w:rsidRPr="00103119">
              <w:rPr>
                <w:rFonts w:ascii="Times New Roman" w:hAnsi="Times New Roman"/>
                <w:color w:val="000000"/>
                <w:sz w:val="24"/>
                <w:szCs w:val="24"/>
              </w:rPr>
              <w:lastRenderedPageBreak/>
              <w:t>(многопроволочный (</w:t>
            </w:r>
            <w:proofErr w:type="spellStart"/>
            <w:r w:rsidRPr="00103119">
              <w:rPr>
                <w:rFonts w:ascii="Times New Roman" w:hAnsi="Times New Roman"/>
                <w:color w:val="000000"/>
                <w:sz w:val="24"/>
                <w:szCs w:val="24"/>
              </w:rPr>
              <w:t>stranded</w:t>
            </w:r>
            <w:proofErr w:type="spellEnd"/>
            <w:r w:rsidRPr="00103119">
              <w:rPr>
                <w:rFonts w:ascii="Times New Roman" w:hAnsi="Times New Roman"/>
                <w:color w:val="000000"/>
                <w:sz w:val="24"/>
                <w:szCs w:val="24"/>
              </w:rPr>
              <w:t xml:space="preserve">); Схема разводки: с обоих концов по стандарту T568B; Материал оболочки кабеля: </w:t>
            </w:r>
            <w:proofErr w:type="spellStart"/>
            <w:r w:rsidRPr="00103119">
              <w:rPr>
                <w:rFonts w:ascii="Times New Roman" w:hAnsi="Times New Roman"/>
                <w:color w:val="000000"/>
                <w:sz w:val="24"/>
                <w:szCs w:val="24"/>
              </w:rPr>
              <w:t>Малодымный</w:t>
            </w:r>
            <w:proofErr w:type="spellEnd"/>
            <w:r w:rsidRPr="00103119">
              <w:rPr>
                <w:rFonts w:ascii="Times New Roman" w:hAnsi="Times New Roman"/>
                <w:color w:val="000000"/>
                <w:sz w:val="24"/>
                <w:szCs w:val="24"/>
              </w:rPr>
              <w:t xml:space="preserve"> </w:t>
            </w:r>
            <w:proofErr w:type="spellStart"/>
            <w:r w:rsidRPr="00103119">
              <w:rPr>
                <w:rFonts w:ascii="Times New Roman" w:hAnsi="Times New Roman"/>
                <w:color w:val="000000"/>
                <w:sz w:val="24"/>
                <w:szCs w:val="24"/>
              </w:rPr>
              <w:t>безгалогенный</w:t>
            </w:r>
            <w:proofErr w:type="spellEnd"/>
            <w:r w:rsidRPr="00103119">
              <w:rPr>
                <w:rFonts w:ascii="Times New Roman" w:hAnsi="Times New Roman"/>
                <w:color w:val="000000"/>
                <w:sz w:val="24"/>
                <w:szCs w:val="24"/>
              </w:rPr>
              <w:t xml:space="preserve"> компаунд, не распространяющий горение (LSZH)</w:t>
            </w:r>
          </w:p>
        </w:tc>
        <w:tc>
          <w:tcPr>
            <w:tcW w:w="1276" w:type="dxa"/>
            <w:vAlign w:val="center"/>
          </w:tcPr>
          <w:p w14:paraId="1FBB53F7" w14:textId="69C0634E" w:rsidR="00F47378" w:rsidRPr="00F47378" w:rsidRDefault="00F47378" w:rsidP="00722351">
            <w:pPr>
              <w:spacing w:after="0" w:line="240" w:lineRule="auto"/>
              <w:jc w:val="center"/>
              <w:rPr>
                <w:rFonts w:ascii="Times New Roman" w:eastAsia="Calibri" w:hAnsi="Times New Roman" w:cs="Times New Roman"/>
                <w:color w:val="000000"/>
                <w:sz w:val="24"/>
                <w:szCs w:val="24"/>
              </w:rPr>
            </w:pPr>
            <w:r w:rsidRPr="00F47378">
              <w:rPr>
                <w:rFonts w:ascii="Times New Roman" w:eastAsia="Calibri" w:hAnsi="Times New Roman" w:cs="Times New Roman"/>
                <w:color w:val="000000"/>
                <w:sz w:val="24"/>
                <w:szCs w:val="24"/>
              </w:rPr>
              <w:lastRenderedPageBreak/>
              <w:t>штука</w:t>
            </w:r>
          </w:p>
        </w:tc>
        <w:tc>
          <w:tcPr>
            <w:tcW w:w="992" w:type="dxa"/>
            <w:vAlign w:val="center"/>
          </w:tcPr>
          <w:p w14:paraId="7090F355" w14:textId="4460E109" w:rsidR="00F47378" w:rsidRPr="007A114D" w:rsidRDefault="007A114D" w:rsidP="00211D05">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234</w:t>
            </w:r>
          </w:p>
        </w:tc>
      </w:tr>
      <w:tr w:rsidR="00F47378" w:rsidRPr="00F47378" w14:paraId="11307B4E" w14:textId="77777777" w:rsidTr="00211D05">
        <w:trPr>
          <w:trHeight w:val="124"/>
        </w:trPr>
        <w:tc>
          <w:tcPr>
            <w:tcW w:w="704" w:type="dxa"/>
            <w:vAlign w:val="center"/>
          </w:tcPr>
          <w:p w14:paraId="202BA05C" w14:textId="77777777" w:rsidR="00F47378" w:rsidRPr="00F47378" w:rsidRDefault="00F47378" w:rsidP="00722351">
            <w:pPr>
              <w:pStyle w:val="ConsPlusNormal"/>
              <w:numPr>
                <w:ilvl w:val="0"/>
                <w:numId w:val="15"/>
              </w:numPr>
              <w:ind w:left="0" w:firstLine="221"/>
              <w:jc w:val="right"/>
              <w:rPr>
                <w:rFonts w:ascii="Times New Roman" w:hAnsi="Times New Roman" w:cs="Times New Roman"/>
                <w:sz w:val="24"/>
                <w:szCs w:val="24"/>
              </w:rPr>
            </w:pPr>
          </w:p>
        </w:tc>
        <w:tc>
          <w:tcPr>
            <w:tcW w:w="6379" w:type="dxa"/>
            <w:vAlign w:val="center"/>
          </w:tcPr>
          <w:p w14:paraId="44B3A284" w14:textId="637F0549" w:rsidR="00F47378" w:rsidRPr="00714372" w:rsidRDefault="00552002" w:rsidP="00722351">
            <w:pPr>
              <w:spacing w:after="0" w:line="240" w:lineRule="auto"/>
              <w:rPr>
                <w:rFonts w:ascii="Times New Roman" w:hAnsi="Times New Roman"/>
                <w:b/>
                <w:color w:val="000000"/>
                <w:sz w:val="24"/>
                <w:szCs w:val="24"/>
              </w:rPr>
            </w:pPr>
            <w:r w:rsidRPr="00552002">
              <w:rPr>
                <w:rFonts w:ascii="Times New Roman" w:hAnsi="Times New Roman"/>
                <w:b/>
                <w:color w:val="000000"/>
                <w:sz w:val="24"/>
                <w:szCs w:val="24"/>
              </w:rPr>
              <w:t>Кабель-канал 40х17,  белый,  2м</w:t>
            </w:r>
          </w:p>
        </w:tc>
        <w:tc>
          <w:tcPr>
            <w:tcW w:w="1276" w:type="dxa"/>
            <w:vAlign w:val="center"/>
          </w:tcPr>
          <w:p w14:paraId="3A6E8B87" w14:textId="09AF5848" w:rsidR="00F47378" w:rsidRPr="00F47378" w:rsidRDefault="00F47378" w:rsidP="00722351">
            <w:pPr>
              <w:spacing w:after="0" w:line="240" w:lineRule="auto"/>
              <w:jc w:val="center"/>
              <w:rPr>
                <w:rFonts w:ascii="Times New Roman" w:eastAsia="Calibri" w:hAnsi="Times New Roman" w:cs="Times New Roman"/>
                <w:color w:val="000000"/>
                <w:sz w:val="24"/>
                <w:szCs w:val="24"/>
                <w:lang w:val="en-US"/>
              </w:rPr>
            </w:pPr>
            <w:proofErr w:type="spellStart"/>
            <w:r w:rsidRPr="00F47378">
              <w:rPr>
                <w:rFonts w:ascii="Times New Roman" w:eastAsia="Calibri" w:hAnsi="Times New Roman" w:cs="Times New Roman"/>
                <w:color w:val="000000"/>
                <w:sz w:val="24"/>
                <w:szCs w:val="24"/>
                <w:lang w:val="en-US"/>
              </w:rPr>
              <w:t>штука</w:t>
            </w:r>
            <w:proofErr w:type="spellEnd"/>
          </w:p>
        </w:tc>
        <w:tc>
          <w:tcPr>
            <w:tcW w:w="992" w:type="dxa"/>
            <w:vAlign w:val="center"/>
          </w:tcPr>
          <w:p w14:paraId="3DEB9143" w14:textId="51DF60C3" w:rsidR="00F47378" w:rsidRPr="00534BFB" w:rsidRDefault="007A114D" w:rsidP="00211D05">
            <w:pPr>
              <w:spacing w:after="0" w:line="240" w:lineRule="auto"/>
              <w:jc w:val="center"/>
              <w:rPr>
                <w:rFonts w:ascii="Times New Roman" w:eastAsia="Times New Roman" w:hAnsi="Times New Roman"/>
                <w:color w:val="000000"/>
                <w:sz w:val="24"/>
                <w:szCs w:val="24"/>
                <w:lang w:val="en-US"/>
              </w:rPr>
            </w:pPr>
            <w:r>
              <w:rPr>
                <w:rFonts w:ascii="Times New Roman" w:eastAsia="Times New Roman" w:hAnsi="Times New Roman"/>
                <w:color w:val="000000"/>
                <w:sz w:val="24"/>
                <w:szCs w:val="24"/>
              </w:rPr>
              <w:t>936</w:t>
            </w:r>
          </w:p>
        </w:tc>
      </w:tr>
      <w:tr w:rsidR="00D1147A" w:rsidRPr="00F47378" w14:paraId="7054EFA2" w14:textId="77777777" w:rsidTr="00211D05">
        <w:trPr>
          <w:trHeight w:val="124"/>
        </w:trPr>
        <w:tc>
          <w:tcPr>
            <w:tcW w:w="704" w:type="dxa"/>
            <w:vAlign w:val="center"/>
          </w:tcPr>
          <w:p w14:paraId="1D612FE1" w14:textId="77777777" w:rsidR="00D1147A" w:rsidRPr="00F47378" w:rsidRDefault="00D1147A" w:rsidP="00D1147A">
            <w:pPr>
              <w:pStyle w:val="ConsPlusNormal"/>
              <w:numPr>
                <w:ilvl w:val="0"/>
                <w:numId w:val="15"/>
              </w:numPr>
              <w:ind w:left="0" w:firstLine="221"/>
              <w:jc w:val="right"/>
              <w:rPr>
                <w:rFonts w:ascii="Times New Roman" w:hAnsi="Times New Roman" w:cs="Times New Roman"/>
                <w:sz w:val="24"/>
                <w:szCs w:val="24"/>
              </w:rPr>
            </w:pPr>
          </w:p>
        </w:tc>
        <w:tc>
          <w:tcPr>
            <w:tcW w:w="6379" w:type="dxa"/>
            <w:vAlign w:val="center"/>
          </w:tcPr>
          <w:p w14:paraId="6010F696" w14:textId="5D8EA80A" w:rsidR="00FE706D" w:rsidRPr="00103119" w:rsidRDefault="00FE706D" w:rsidP="00FE706D">
            <w:pPr>
              <w:spacing w:after="0" w:line="240" w:lineRule="auto"/>
              <w:rPr>
                <w:rFonts w:ascii="Times New Roman" w:hAnsi="Times New Roman"/>
                <w:b/>
                <w:color w:val="000000"/>
                <w:sz w:val="24"/>
                <w:szCs w:val="24"/>
              </w:rPr>
            </w:pPr>
            <w:r w:rsidRPr="00103119">
              <w:rPr>
                <w:rFonts w:ascii="Times New Roman" w:hAnsi="Times New Roman"/>
                <w:b/>
                <w:color w:val="000000"/>
                <w:sz w:val="24"/>
                <w:szCs w:val="24"/>
              </w:rPr>
              <w:t>Кабел</w:t>
            </w:r>
            <w:r w:rsidR="00811912">
              <w:rPr>
                <w:rFonts w:ascii="Times New Roman" w:hAnsi="Times New Roman"/>
                <w:b/>
                <w:color w:val="000000"/>
                <w:sz w:val="24"/>
                <w:szCs w:val="24"/>
              </w:rPr>
              <w:t>ь</w:t>
            </w:r>
            <w:r w:rsidR="005E01E5">
              <w:rPr>
                <w:rFonts w:ascii="Times New Roman" w:hAnsi="Times New Roman"/>
                <w:b/>
                <w:color w:val="000000"/>
                <w:sz w:val="24"/>
                <w:szCs w:val="24"/>
              </w:rPr>
              <w:t xml:space="preserve"> </w:t>
            </w:r>
            <w:r w:rsidRPr="00103119">
              <w:rPr>
                <w:rFonts w:ascii="Times New Roman" w:hAnsi="Times New Roman"/>
                <w:b/>
                <w:color w:val="000000"/>
                <w:sz w:val="24"/>
                <w:szCs w:val="24"/>
              </w:rPr>
              <w:t xml:space="preserve">«витая пара», </w:t>
            </w:r>
            <w:r w:rsidRPr="00103119">
              <w:rPr>
                <w:rFonts w:ascii="Times New Roman" w:hAnsi="Times New Roman"/>
                <w:b/>
                <w:color w:val="000000"/>
                <w:sz w:val="24"/>
                <w:szCs w:val="24"/>
                <w:lang w:val="en-US"/>
              </w:rPr>
              <w:t>UTP</w:t>
            </w:r>
            <w:r w:rsidRPr="00103119">
              <w:rPr>
                <w:rFonts w:ascii="Times New Roman" w:hAnsi="Times New Roman"/>
                <w:b/>
                <w:color w:val="000000"/>
                <w:sz w:val="24"/>
                <w:szCs w:val="24"/>
              </w:rPr>
              <w:t xml:space="preserve"> 4</w:t>
            </w:r>
            <w:r w:rsidRPr="00103119">
              <w:rPr>
                <w:rFonts w:ascii="Times New Roman" w:hAnsi="Times New Roman"/>
                <w:b/>
                <w:color w:val="000000"/>
                <w:sz w:val="24"/>
                <w:szCs w:val="24"/>
                <w:lang w:val="en-US"/>
              </w:rPr>
              <w:t>x</w:t>
            </w:r>
            <w:r w:rsidRPr="00103119">
              <w:rPr>
                <w:rFonts w:ascii="Times New Roman" w:hAnsi="Times New Roman"/>
                <w:b/>
                <w:color w:val="000000"/>
                <w:sz w:val="24"/>
                <w:szCs w:val="24"/>
              </w:rPr>
              <w:t>2</w:t>
            </w:r>
            <w:r w:rsidRPr="00103119">
              <w:rPr>
                <w:rFonts w:ascii="Times New Roman" w:hAnsi="Times New Roman"/>
                <w:b/>
                <w:color w:val="000000"/>
                <w:sz w:val="24"/>
                <w:szCs w:val="24"/>
                <w:lang w:val="en-US"/>
              </w:rPr>
              <w:t>x</w:t>
            </w:r>
            <w:r w:rsidRPr="00103119">
              <w:rPr>
                <w:rFonts w:ascii="Times New Roman" w:hAnsi="Times New Roman"/>
                <w:b/>
                <w:color w:val="000000"/>
                <w:sz w:val="24"/>
                <w:szCs w:val="24"/>
              </w:rPr>
              <w:t xml:space="preserve">0,51, </w:t>
            </w:r>
            <w:r w:rsidRPr="00103119">
              <w:rPr>
                <w:rFonts w:ascii="Times New Roman" w:hAnsi="Times New Roman"/>
                <w:b/>
                <w:color w:val="000000"/>
                <w:sz w:val="24"/>
                <w:szCs w:val="24"/>
                <w:lang w:val="en-US"/>
              </w:rPr>
              <w:t>cat</w:t>
            </w:r>
            <w:r w:rsidRPr="00103119">
              <w:rPr>
                <w:rFonts w:ascii="Times New Roman" w:hAnsi="Times New Roman"/>
                <w:b/>
                <w:color w:val="000000"/>
                <w:sz w:val="24"/>
                <w:szCs w:val="24"/>
              </w:rPr>
              <w:t>.5</w:t>
            </w:r>
            <w:r w:rsidRPr="00103119">
              <w:rPr>
                <w:rFonts w:ascii="Times New Roman" w:hAnsi="Times New Roman"/>
                <w:b/>
                <w:color w:val="000000"/>
                <w:sz w:val="24"/>
                <w:szCs w:val="24"/>
                <w:lang w:val="en-US"/>
              </w:rPr>
              <w:t>e</w:t>
            </w:r>
          </w:p>
          <w:p w14:paraId="34769D9C" w14:textId="364F9965" w:rsidR="00D1147A" w:rsidRPr="00103119" w:rsidRDefault="00FE706D" w:rsidP="00FE706D">
            <w:pPr>
              <w:spacing w:after="0" w:line="240" w:lineRule="auto"/>
              <w:rPr>
                <w:rFonts w:ascii="Times New Roman" w:hAnsi="Times New Roman"/>
                <w:color w:val="000000"/>
                <w:sz w:val="24"/>
                <w:szCs w:val="24"/>
              </w:rPr>
            </w:pPr>
            <w:r w:rsidRPr="00103119">
              <w:rPr>
                <w:rFonts w:ascii="Times New Roman" w:hAnsi="Times New Roman"/>
                <w:color w:val="000000"/>
                <w:sz w:val="24"/>
                <w:szCs w:val="24"/>
              </w:rPr>
              <w:t>Исполнение: неэкранированная (</w:t>
            </w:r>
            <w:r w:rsidRPr="00103119">
              <w:rPr>
                <w:rFonts w:ascii="Times New Roman" w:hAnsi="Times New Roman"/>
                <w:color w:val="000000"/>
                <w:sz w:val="24"/>
                <w:szCs w:val="24"/>
                <w:lang w:val="en-US"/>
              </w:rPr>
              <w:t>U</w:t>
            </w:r>
            <w:r w:rsidRPr="00103119">
              <w:rPr>
                <w:rFonts w:ascii="Times New Roman" w:hAnsi="Times New Roman"/>
                <w:color w:val="000000"/>
                <w:sz w:val="24"/>
                <w:szCs w:val="24"/>
              </w:rPr>
              <w:t>/</w:t>
            </w:r>
            <w:r w:rsidRPr="00103119">
              <w:rPr>
                <w:rFonts w:ascii="Times New Roman" w:hAnsi="Times New Roman"/>
                <w:color w:val="000000"/>
                <w:sz w:val="24"/>
                <w:szCs w:val="24"/>
                <w:lang w:val="en-US"/>
              </w:rPr>
              <w:t>UTP</w:t>
            </w:r>
            <w:r w:rsidRPr="00103119">
              <w:rPr>
                <w:rFonts w:ascii="Times New Roman" w:hAnsi="Times New Roman"/>
                <w:color w:val="000000"/>
                <w:sz w:val="24"/>
                <w:szCs w:val="24"/>
              </w:rPr>
              <w:t>); Количество пар: 4; Тип проводников: одножильный (</w:t>
            </w:r>
            <w:r w:rsidRPr="00103119">
              <w:rPr>
                <w:rFonts w:ascii="Times New Roman" w:hAnsi="Times New Roman"/>
                <w:color w:val="000000"/>
                <w:sz w:val="24"/>
                <w:szCs w:val="24"/>
                <w:lang w:val="en-US"/>
              </w:rPr>
              <w:t>solid</w:t>
            </w:r>
            <w:r w:rsidRPr="00103119">
              <w:rPr>
                <w:rFonts w:ascii="Times New Roman" w:hAnsi="Times New Roman"/>
                <w:color w:val="000000"/>
                <w:sz w:val="24"/>
                <w:szCs w:val="24"/>
              </w:rPr>
              <w:t xml:space="preserve">), электролитическая медь; </w:t>
            </w:r>
            <w:r w:rsidRPr="00103119">
              <w:rPr>
                <w:rFonts w:ascii="Times New Roman" w:hAnsi="Times New Roman"/>
                <w:color w:val="000000"/>
                <w:sz w:val="24"/>
                <w:szCs w:val="24"/>
                <w:lang w:val="en-US"/>
              </w:rPr>
              <w:t>AWG</w:t>
            </w:r>
            <w:r w:rsidRPr="00103119">
              <w:rPr>
                <w:rFonts w:ascii="Times New Roman" w:hAnsi="Times New Roman"/>
                <w:color w:val="000000"/>
                <w:sz w:val="24"/>
                <w:szCs w:val="24"/>
              </w:rPr>
              <w:t xml:space="preserve"> 22-24; Материал оболочки - </w:t>
            </w:r>
            <w:proofErr w:type="spellStart"/>
            <w:r w:rsidRPr="00103119">
              <w:rPr>
                <w:rFonts w:ascii="Times New Roman" w:hAnsi="Times New Roman"/>
                <w:color w:val="000000"/>
                <w:sz w:val="24"/>
                <w:szCs w:val="24"/>
              </w:rPr>
              <w:t>малодымный</w:t>
            </w:r>
            <w:proofErr w:type="spellEnd"/>
            <w:r w:rsidRPr="00103119">
              <w:rPr>
                <w:rFonts w:ascii="Times New Roman" w:hAnsi="Times New Roman"/>
                <w:color w:val="000000"/>
                <w:sz w:val="24"/>
                <w:szCs w:val="24"/>
              </w:rPr>
              <w:t xml:space="preserve"> </w:t>
            </w:r>
            <w:proofErr w:type="spellStart"/>
            <w:r w:rsidRPr="00103119">
              <w:rPr>
                <w:rFonts w:ascii="Times New Roman" w:hAnsi="Times New Roman"/>
                <w:color w:val="000000"/>
                <w:sz w:val="24"/>
                <w:szCs w:val="24"/>
              </w:rPr>
              <w:t>безгалогенный</w:t>
            </w:r>
            <w:proofErr w:type="spellEnd"/>
            <w:r w:rsidRPr="00103119">
              <w:rPr>
                <w:rFonts w:ascii="Times New Roman" w:hAnsi="Times New Roman"/>
                <w:color w:val="000000"/>
                <w:sz w:val="24"/>
                <w:szCs w:val="24"/>
              </w:rPr>
              <w:t xml:space="preserve"> компаунд, не распространяющий горение (</w:t>
            </w:r>
            <w:r w:rsidRPr="00103119">
              <w:rPr>
                <w:rFonts w:ascii="Times New Roman" w:hAnsi="Times New Roman"/>
                <w:color w:val="000000"/>
                <w:sz w:val="24"/>
                <w:szCs w:val="24"/>
                <w:lang w:val="en-US"/>
              </w:rPr>
              <w:t>LSZH</w:t>
            </w:r>
            <w:r w:rsidRPr="00103119">
              <w:rPr>
                <w:rFonts w:ascii="Times New Roman" w:hAnsi="Times New Roman"/>
                <w:color w:val="000000"/>
                <w:sz w:val="24"/>
                <w:szCs w:val="24"/>
              </w:rPr>
              <w:t>)</w:t>
            </w:r>
            <w:r w:rsidR="00F479CF" w:rsidRPr="00103119">
              <w:rPr>
                <w:rFonts w:ascii="Times New Roman" w:hAnsi="Times New Roman"/>
                <w:color w:val="000000"/>
                <w:sz w:val="24"/>
                <w:szCs w:val="24"/>
              </w:rPr>
              <w:t>, бухта 305м</w:t>
            </w:r>
          </w:p>
        </w:tc>
        <w:tc>
          <w:tcPr>
            <w:tcW w:w="1276" w:type="dxa"/>
            <w:vAlign w:val="center"/>
          </w:tcPr>
          <w:p w14:paraId="45893F77" w14:textId="5E037F05" w:rsidR="00D1147A" w:rsidRPr="00FE706D" w:rsidRDefault="00F479CF" w:rsidP="00D1147A">
            <w:pPr>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штука</w:t>
            </w:r>
          </w:p>
        </w:tc>
        <w:tc>
          <w:tcPr>
            <w:tcW w:w="992" w:type="dxa"/>
            <w:vAlign w:val="center"/>
          </w:tcPr>
          <w:p w14:paraId="3D54913F" w14:textId="76B31197" w:rsidR="00D1147A" w:rsidRPr="00FE706D" w:rsidRDefault="007A114D" w:rsidP="00211D05">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95</w:t>
            </w:r>
          </w:p>
        </w:tc>
      </w:tr>
      <w:tr w:rsidR="00D1147A" w:rsidRPr="00D1147A" w14:paraId="6183D926" w14:textId="77777777" w:rsidTr="00211D05">
        <w:trPr>
          <w:trHeight w:val="124"/>
        </w:trPr>
        <w:tc>
          <w:tcPr>
            <w:tcW w:w="704" w:type="dxa"/>
            <w:vAlign w:val="center"/>
          </w:tcPr>
          <w:p w14:paraId="549416A3" w14:textId="77777777" w:rsidR="00D1147A" w:rsidRPr="00F47378" w:rsidRDefault="00D1147A" w:rsidP="00D1147A">
            <w:pPr>
              <w:pStyle w:val="ConsPlusNormal"/>
              <w:numPr>
                <w:ilvl w:val="0"/>
                <w:numId w:val="15"/>
              </w:numPr>
              <w:ind w:left="0" w:firstLine="221"/>
              <w:jc w:val="right"/>
              <w:rPr>
                <w:rFonts w:ascii="Times New Roman" w:hAnsi="Times New Roman" w:cs="Times New Roman"/>
                <w:sz w:val="24"/>
                <w:szCs w:val="24"/>
              </w:rPr>
            </w:pPr>
          </w:p>
        </w:tc>
        <w:tc>
          <w:tcPr>
            <w:tcW w:w="6379" w:type="dxa"/>
            <w:vAlign w:val="center"/>
          </w:tcPr>
          <w:p w14:paraId="50354C8C" w14:textId="6E242711" w:rsidR="00D1147A" w:rsidRPr="00103119" w:rsidRDefault="00552002" w:rsidP="00811912">
            <w:pPr>
              <w:spacing w:after="0" w:line="240" w:lineRule="auto"/>
              <w:rPr>
                <w:rFonts w:ascii="Times New Roman" w:hAnsi="Times New Roman"/>
                <w:color w:val="000000"/>
                <w:sz w:val="24"/>
                <w:szCs w:val="24"/>
              </w:rPr>
            </w:pPr>
            <w:r w:rsidRPr="00103119">
              <w:rPr>
                <w:rFonts w:ascii="Times New Roman" w:eastAsia="Times New Roman" w:hAnsi="Times New Roman" w:cs="Times New Roman"/>
                <w:b/>
                <w:bCs/>
                <w:color w:val="000000"/>
                <w:lang w:eastAsia="ru-RU"/>
              </w:rPr>
              <w:t>Коннектор</w:t>
            </w:r>
            <w:r w:rsidR="00811912">
              <w:rPr>
                <w:rFonts w:ascii="Times New Roman" w:eastAsia="Times New Roman" w:hAnsi="Times New Roman" w:cs="Times New Roman"/>
                <w:b/>
                <w:bCs/>
                <w:color w:val="000000"/>
                <w:lang w:eastAsia="ru-RU"/>
              </w:rPr>
              <w:t xml:space="preserve"> </w:t>
            </w:r>
            <w:r w:rsidRPr="00103119">
              <w:rPr>
                <w:rFonts w:ascii="Times New Roman" w:eastAsia="Times New Roman" w:hAnsi="Times New Roman" w:cs="Times New Roman"/>
                <w:b/>
                <w:bCs/>
                <w:color w:val="000000"/>
                <w:lang w:eastAsia="ru-RU"/>
              </w:rPr>
              <w:t>RJ-45,UTP, 5е, упаковка-100шт.</w:t>
            </w:r>
          </w:p>
        </w:tc>
        <w:tc>
          <w:tcPr>
            <w:tcW w:w="1276" w:type="dxa"/>
            <w:vAlign w:val="center"/>
          </w:tcPr>
          <w:p w14:paraId="27C66ED4" w14:textId="5E682CE3" w:rsidR="00D1147A" w:rsidRPr="00D1147A" w:rsidRDefault="00D1147A" w:rsidP="00D1147A">
            <w:pPr>
              <w:spacing w:after="0" w:line="240" w:lineRule="auto"/>
              <w:jc w:val="center"/>
              <w:rPr>
                <w:rFonts w:ascii="Times New Roman" w:eastAsia="Calibri" w:hAnsi="Times New Roman" w:cs="Times New Roman"/>
                <w:color w:val="000000"/>
                <w:sz w:val="24"/>
                <w:szCs w:val="24"/>
              </w:rPr>
            </w:pPr>
            <w:proofErr w:type="spellStart"/>
            <w:r w:rsidRPr="00F97EA6">
              <w:rPr>
                <w:rFonts w:ascii="Times New Roman" w:eastAsia="Calibri" w:hAnsi="Times New Roman" w:cs="Times New Roman"/>
                <w:color w:val="000000"/>
                <w:sz w:val="24"/>
                <w:szCs w:val="24"/>
                <w:lang w:val="en-US"/>
              </w:rPr>
              <w:t>штука</w:t>
            </w:r>
            <w:proofErr w:type="spellEnd"/>
          </w:p>
        </w:tc>
        <w:tc>
          <w:tcPr>
            <w:tcW w:w="992" w:type="dxa"/>
            <w:vAlign w:val="center"/>
          </w:tcPr>
          <w:p w14:paraId="029677F0" w14:textId="76A28D0B" w:rsidR="00D1147A" w:rsidRPr="00FE706D" w:rsidRDefault="007A114D" w:rsidP="00211D05">
            <w:pPr>
              <w:spacing w:after="0" w:line="240"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r>
    </w:tbl>
    <w:p w14:paraId="29DB5F6A" w14:textId="335F991F" w:rsidR="0067506B" w:rsidRDefault="0067506B" w:rsidP="00296738">
      <w:pPr>
        <w:pStyle w:val="af5"/>
        <w:widowControl w:val="0"/>
        <w:numPr>
          <w:ilvl w:val="1"/>
          <w:numId w:val="1"/>
        </w:numPr>
        <w:tabs>
          <w:tab w:val="left" w:pos="1276"/>
        </w:tabs>
        <w:autoSpaceDE w:val="0"/>
        <w:autoSpaceDN w:val="0"/>
        <w:adjustRightInd w:val="0"/>
        <w:spacing w:before="120"/>
        <w:ind w:left="0" w:firstLine="709"/>
        <w:contextualSpacing w:val="0"/>
        <w:rPr>
          <w:b/>
          <w:sz w:val="24"/>
        </w:rPr>
      </w:pPr>
      <w:r w:rsidRPr="00290E44">
        <w:rPr>
          <w:b/>
          <w:sz w:val="24"/>
        </w:rPr>
        <w:t>Основные характеристики товара</w:t>
      </w:r>
    </w:p>
    <w:p w14:paraId="1FD5AED0" w14:textId="401E61C9" w:rsidR="002F1266" w:rsidRPr="00211D05" w:rsidRDefault="00211D05" w:rsidP="00211D05">
      <w:pPr>
        <w:pStyle w:val="af5"/>
        <w:widowControl w:val="0"/>
        <w:tabs>
          <w:tab w:val="left" w:pos="1276"/>
        </w:tabs>
        <w:autoSpaceDE w:val="0"/>
        <w:autoSpaceDN w:val="0"/>
        <w:adjustRightInd w:val="0"/>
        <w:spacing w:before="120"/>
        <w:ind w:left="-142" w:firstLine="851"/>
        <w:contextualSpacing w:val="0"/>
        <w:jc w:val="right"/>
        <w:rPr>
          <w:sz w:val="24"/>
          <w:szCs w:val="24"/>
        </w:rPr>
      </w:pPr>
      <w:r w:rsidRPr="00211D05">
        <w:rPr>
          <w:sz w:val="24"/>
          <w:szCs w:val="24"/>
        </w:rPr>
        <w:t>Основные характеристики товара, а также параметры эквивалентности изложены в Требованиях к поставляемым комплектующим (Приложении №1 к Техническому заданию).</w:t>
      </w:r>
    </w:p>
    <w:p w14:paraId="4B104526" w14:textId="08AAB2B0" w:rsidR="000066B4" w:rsidRPr="00415C38" w:rsidRDefault="000066B4" w:rsidP="00E03C2C">
      <w:pPr>
        <w:pStyle w:val="af5"/>
        <w:widowControl w:val="0"/>
        <w:numPr>
          <w:ilvl w:val="1"/>
          <w:numId w:val="1"/>
        </w:numPr>
        <w:tabs>
          <w:tab w:val="left" w:pos="1276"/>
        </w:tabs>
        <w:autoSpaceDE w:val="0"/>
        <w:autoSpaceDN w:val="0"/>
        <w:adjustRightInd w:val="0"/>
        <w:spacing w:before="120"/>
        <w:ind w:left="0" w:firstLine="709"/>
        <w:contextualSpacing w:val="0"/>
        <w:rPr>
          <w:b/>
          <w:sz w:val="24"/>
          <w:szCs w:val="24"/>
        </w:rPr>
      </w:pPr>
      <w:r w:rsidRPr="00415C38">
        <w:rPr>
          <w:b/>
          <w:sz w:val="24"/>
          <w:szCs w:val="24"/>
        </w:rPr>
        <w:t>Комплектность товара</w:t>
      </w:r>
    </w:p>
    <w:p w14:paraId="571398A4" w14:textId="6CCE5278" w:rsidR="00E92EB7" w:rsidRPr="00D72514" w:rsidRDefault="00211D05" w:rsidP="007E71C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11D05">
        <w:rPr>
          <w:rFonts w:ascii="Times New Roman" w:hAnsi="Times New Roman" w:cs="Times New Roman"/>
          <w:sz w:val="24"/>
          <w:szCs w:val="24"/>
        </w:rPr>
        <w:t>Каждая единица поставляемого Товара должна быть укомплектована инструкцией по эксплуатации на русском языке, гарантийным талоном</w:t>
      </w:r>
      <w:r w:rsidR="0010043E" w:rsidRPr="00D72514">
        <w:rPr>
          <w:rFonts w:ascii="Times New Roman" w:hAnsi="Times New Roman" w:cs="Times New Roman"/>
          <w:sz w:val="24"/>
          <w:szCs w:val="24"/>
        </w:rPr>
        <w:t>.</w:t>
      </w:r>
    </w:p>
    <w:p w14:paraId="5CFEF616" w14:textId="042212A5" w:rsidR="000066B4" w:rsidRDefault="00A52BA5" w:rsidP="00E03C2C">
      <w:pPr>
        <w:keepNext/>
        <w:keepLines/>
        <w:widowControl w:val="0"/>
        <w:tabs>
          <w:tab w:val="left" w:pos="1276"/>
        </w:tabs>
        <w:autoSpaceDE w:val="0"/>
        <w:autoSpaceDN w:val="0"/>
        <w:adjustRightInd w:val="0"/>
        <w:spacing w:before="120" w:after="0" w:line="240" w:lineRule="auto"/>
        <w:ind w:firstLine="709"/>
        <w:jc w:val="both"/>
        <w:rPr>
          <w:rFonts w:ascii="Times New Roman" w:eastAsia="Times New Roman" w:hAnsi="Times New Roman" w:cs="Times New Roman"/>
          <w:b/>
          <w:sz w:val="24"/>
          <w:szCs w:val="24"/>
          <w:lang w:eastAsia="ru-RU"/>
        </w:rPr>
      </w:pPr>
      <w:r w:rsidRPr="00296173">
        <w:rPr>
          <w:rFonts w:ascii="Times New Roman" w:eastAsia="Times New Roman" w:hAnsi="Times New Roman" w:cs="Times New Roman"/>
          <w:b/>
          <w:sz w:val="24"/>
          <w:szCs w:val="24"/>
          <w:lang w:eastAsia="ru-RU"/>
        </w:rPr>
        <w:t>3.5.</w:t>
      </w:r>
      <w:r w:rsidRPr="00296173">
        <w:rPr>
          <w:rFonts w:ascii="Times New Roman" w:eastAsia="Times New Roman" w:hAnsi="Times New Roman" w:cs="Times New Roman"/>
          <w:b/>
          <w:sz w:val="24"/>
          <w:szCs w:val="24"/>
          <w:lang w:eastAsia="ru-RU"/>
        </w:rPr>
        <w:tab/>
      </w:r>
      <w:r w:rsidR="000066B4" w:rsidRPr="00296173">
        <w:rPr>
          <w:rFonts w:ascii="Times New Roman" w:eastAsia="Times New Roman" w:hAnsi="Times New Roman" w:cs="Times New Roman"/>
          <w:b/>
          <w:sz w:val="24"/>
          <w:szCs w:val="24"/>
          <w:lang w:eastAsia="ru-RU"/>
        </w:rPr>
        <w:t>Нормативные документы, которые устанавливают требования к товару, к поставке товаров (ГОСТ, чертеж, иной нормативный документ)</w:t>
      </w:r>
    </w:p>
    <w:p w14:paraId="0DD20A4B" w14:textId="302B758D" w:rsidR="000101A2" w:rsidRPr="00D72514" w:rsidRDefault="003E1618" w:rsidP="00CA21BA">
      <w:pPr>
        <w:keepNext/>
        <w:keepLines/>
        <w:widowControl w:val="0"/>
        <w:tabs>
          <w:tab w:val="left" w:pos="1276"/>
        </w:tabs>
        <w:autoSpaceDE w:val="0"/>
        <w:autoSpaceDN w:val="0"/>
        <w:adjustRightInd w:val="0"/>
        <w:spacing w:before="120"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 </w:t>
      </w:r>
      <w:r w:rsidR="000101A2" w:rsidRPr="00D72514">
        <w:rPr>
          <w:rFonts w:ascii="Times New Roman" w:eastAsia="Times New Roman" w:hAnsi="Times New Roman" w:cs="Times New Roman"/>
          <w:bCs/>
          <w:sz w:val="24"/>
          <w:szCs w:val="24"/>
          <w:lang w:eastAsia="ru-RU"/>
        </w:rPr>
        <w:t>технический регламент Таможенного Союза «О безопасности низковольтного оборудования» ТР ТС 004/2011;</w:t>
      </w:r>
    </w:p>
    <w:p w14:paraId="4DE18C0D" w14:textId="0C7F2E34" w:rsidR="000101A2" w:rsidRPr="00D72514" w:rsidRDefault="003E1618" w:rsidP="003E1618">
      <w:pPr>
        <w:widowControl w:val="0"/>
        <w:tabs>
          <w:tab w:val="left" w:pos="993"/>
          <w:tab w:val="left" w:pos="1276"/>
        </w:tabs>
        <w:autoSpaceDE w:val="0"/>
        <w:autoSpaceDN w:val="0"/>
        <w:adjustRightInd w:val="0"/>
        <w:spacing w:after="0" w:line="240" w:lineRule="auto"/>
        <w:ind w:left="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0101A2" w:rsidRPr="00D72514">
        <w:rPr>
          <w:rFonts w:ascii="Times New Roman" w:eastAsia="Times New Roman" w:hAnsi="Times New Roman" w:cs="Times New Roman"/>
          <w:bCs/>
          <w:sz w:val="24"/>
          <w:szCs w:val="24"/>
          <w:lang w:eastAsia="ru-RU"/>
        </w:rPr>
        <w:t>технический регламент Таможенного Союза «Электромагнитная совместимость технических средств» ТР ТС 020/2011</w:t>
      </w:r>
      <w:r w:rsidR="00CA21BA">
        <w:rPr>
          <w:rFonts w:ascii="Times New Roman" w:eastAsia="Times New Roman" w:hAnsi="Times New Roman" w:cs="Times New Roman"/>
          <w:bCs/>
          <w:sz w:val="24"/>
          <w:szCs w:val="24"/>
          <w:lang w:eastAsia="ru-RU"/>
        </w:rPr>
        <w:t>.</w:t>
      </w:r>
    </w:p>
    <w:p w14:paraId="05975358" w14:textId="26D001B9" w:rsidR="000066B4" w:rsidRPr="00296173" w:rsidRDefault="00A52BA5" w:rsidP="00E03C2C">
      <w:pPr>
        <w:widowControl w:val="0"/>
        <w:autoSpaceDE w:val="0"/>
        <w:autoSpaceDN w:val="0"/>
        <w:adjustRightInd w:val="0"/>
        <w:spacing w:before="120" w:after="0" w:line="240" w:lineRule="auto"/>
        <w:ind w:left="1276" w:hanging="567"/>
        <w:rPr>
          <w:rFonts w:ascii="Times New Roman" w:eastAsia="Times New Roman" w:hAnsi="Times New Roman" w:cs="Times New Roman"/>
          <w:b/>
          <w:sz w:val="24"/>
          <w:szCs w:val="24"/>
          <w:lang w:eastAsia="ru-RU"/>
        </w:rPr>
      </w:pPr>
      <w:r w:rsidRPr="00296173">
        <w:rPr>
          <w:rFonts w:ascii="Times New Roman" w:eastAsia="Times New Roman" w:hAnsi="Times New Roman" w:cs="Times New Roman"/>
          <w:b/>
          <w:sz w:val="24"/>
          <w:szCs w:val="24"/>
          <w:lang w:eastAsia="ru-RU"/>
        </w:rPr>
        <w:t>3.6.</w:t>
      </w:r>
      <w:r w:rsidRPr="00296173">
        <w:rPr>
          <w:rFonts w:ascii="Times New Roman" w:eastAsia="Times New Roman" w:hAnsi="Times New Roman" w:cs="Times New Roman"/>
          <w:b/>
          <w:sz w:val="24"/>
          <w:szCs w:val="24"/>
          <w:lang w:eastAsia="ru-RU"/>
        </w:rPr>
        <w:tab/>
      </w:r>
      <w:r w:rsidR="000066B4" w:rsidRPr="00296173">
        <w:rPr>
          <w:rFonts w:ascii="Times New Roman" w:eastAsia="Times New Roman" w:hAnsi="Times New Roman" w:cs="Times New Roman"/>
          <w:b/>
          <w:sz w:val="24"/>
          <w:szCs w:val="24"/>
          <w:lang w:eastAsia="ru-RU"/>
        </w:rPr>
        <w:t>Объем гарантий и гарантийный срок</w:t>
      </w:r>
    </w:p>
    <w:p w14:paraId="0499E35E" w14:textId="5FAFCCE5" w:rsidR="00E109BA" w:rsidRPr="00D72514" w:rsidRDefault="00E109BA" w:rsidP="00E109BA">
      <w:pPr>
        <w:pStyle w:val="ConsPlusNormal"/>
        <w:ind w:firstLine="709"/>
        <w:jc w:val="both"/>
        <w:rPr>
          <w:rFonts w:ascii="Times New Roman" w:hAnsi="Times New Roman" w:cs="Times New Roman"/>
          <w:sz w:val="24"/>
          <w:szCs w:val="24"/>
        </w:rPr>
      </w:pPr>
      <w:r w:rsidRPr="00D72514">
        <w:rPr>
          <w:rFonts w:ascii="Times New Roman" w:hAnsi="Times New Roman" w:cs="Times New Roman"/>
          <w:sz w:val="24"/>
          <w:szCs w:val="24"/>
        </w:rPr>
        <w:t xml:space="preserve">Срок гарантии на Товар: не менее 12 (двенадцати) месяцев с даты подписания </w:t>
      </w:r>
      <w:r w:rsidRPr="00D72514">
        <w:rPr>
          <w:rFonts w:ascii="Times New Roman" w:hAnsi="Times New Roman" w:cs="Times New Roman"/>
          <w:bCs/>
          <w:kern w:val="32"/>
          <w:sz w:val="24"/>
          <w:szCs w:val="24"/>
        </w:rPr>
        <w:t>товарной накладной ТОРГ-12/ УПД</w:t>
      </w:r>
      <w:r w:rsidRPr="00D72514">
        <w:rPr>
          <w:rFonts w:ascii="Times New Roman" w:hAnsi="Times New Roman" w:cs="Times New Roman"/>
          <w:sz w:val="24"/>
          <w:szCs w:val="24"/>
        </w:rPr>
        <w:t>.</w:t>
      </w:r>
    </w:p>
    <w:p w14:paraId="1EB432C4" w14:textId="596DF070" w:rsidR="00E109BA" w:rsidRPr="000101A2" w:rsidRDefault="00E109BA" w:rsidP="00E109BA">
      <w:pPr>
        <w:pStyle w:val="ConsPlusNormal"/>
        <w:ind w:firstLine="709"/>
        <w:jc w:val="both"/>
        <w:rPr>
          <w:rFonts w:ascii="Times New Roman" w:hAnsi="Times New Roman" w:cs="Times New Roman"/>
          <w:sz w:val="24"/>
          <w:szCs w:val="24"/>
        </w:rPr>
      </w:pPr>
      <w:r w:rsidRPr="00D72514">
        <w:rPr>
          <w:rFonts w:ascii="Times New Roman" w:hAnsi="Times New Roman" w:cs="Times New Roman"/>
          <w:sz w:val="24"/>
          <w:szCs w:val="24"/>
        </w:rPr>
        <w:t>При обнаружении в период гарантийного срока дефектов Товара Поставщик обязан</w:t>
      </w:r>
      <w:r w:rsidRPr="000101A2">
        <w:rPr>
          <w:rFonts w:ascii="Times New Roman" w:hAnsi="Times New Roman" w:cs="Times New Roman"/>
          <w:sz w:val="24"/>
          <w:szCs w:val="24"/>
        </w:rPr>
        <w:t xml:space="preserve"> за свой счет заменить некачественный Товар, Товаром надлежащего качества в течение 5</w:t>
      </w:r>
      <w:r w:rsidRPr="000101A2">
        <w:rPr>
          <w:rFonts w:ascii="Times New Roman" w:hAnsi="Times New Roman"/>
          <w:sz w:val="24"/>
          <w:szCs w:val="24"/>
        </w:rPr>
        <w:t xml:space="preserve"> (пяти) </w:t>
      </w:r>
      <w:r w:rsidRPr="000101A2">
        <w:rPr>
          <w:rFonts w:ascii="Times New Roman" w:hAnsi="Times New Roman" w:cs="Times New Roman"/>
          <w:sz w:val="24"/>
          <w:szCs w:val="24"/>
        </w:rPr>
        <w:t>рабочих дней с момента получения от Покупателя письменного требования о необходимости проведения гарантийной замены Товара. Требование направляется Покупателем на адрес электронной почты Поставщика,</w:t>
      </w:r>
      <w:r w:rsidRPr="000101A2">
        <w:rPr>
          <w:rFonts w:ascii="Times New Roman" w:hAnsi="Times New Roman" w:cs="Times New Roman"/>
          <w:iCs/>
          <w:sz w:val="24"/>
          <w:szCs w:val="24"/>
        </w:rPr>
        <w:t xml:space="preserve"> указанный в договоре, </w:t>
      </w:r>
      <w:r w:rsidRPr="000101A2">
        <w:rPr>
          <w:rFonts w:ascii="Times New Roman" w:hAnsi="Times New Roman" w:cs="Times New Roman"/>
          <w:sz w:val="24"/>
          <w:szCs w:val="24"/>
        </w:rPr>
        <w:t>факсимильным сообщением или иным способом.</w:t>
      </w:r>
    </w:p>
    <w:p w14:paraId="4A53D8E5" w14:textId="77777777" w:rsidR="005076C0" w:rsidRPr="00296173" w:rsidRDefault="005076C0" w:rsidP="00E03C2C">
      <w:pPr>
        <w:pStyle w:val="af5"/>
        <w:numPr>
          <w:ilvl w:val="0"/>
          <w:numId w:val="1"/>
        </w:numPr>
        <w:spacing w:before="240" w:after="120"/>
        <w:ind w:left="357" w:hanging="357"/>
        <w:contextualSpacing w:val="0"/>
        <w:jc w:val="center"/>
        <w:rPr>
          <w:b/>
          <w:sz w:val="24"/>
          <w:szCs w:val="24"/>
        </w:rPr>
      </w:pPr>
      <w:r w:rsidRPr="00296173">
        <w:rPr>
          <w:b/>
          <w:sz w:val="24"/>
          <w:szCs w:val="24"/>
        </w:rPr>
        <w:t>ТРЕБОВАНИЯ К МАРКИРОВКЕ</w:t>
      </w:r>
    </w:p>
    <w:p w14:paraId="691E5E48" w14:textId="77777777" w:rsidR="003E1618" w:rsidRPr="00B13416" w:rsidRDefault="003E1618" w:rsidP="003E1618">
      <w:pPr>
        <w:widowControl w:val="0"/>
        <w:autoSpaceDE w:val="0"/>
        <w:autoSpaceDN w:val="0"/>
        <w:adjustRightInd w:val="0"/>
        <w:spacing w:after="0" w:line="240" w:lineRule="auto"/>
        <w:ind w:firstLine="709"/>
        <w:contextualSpacing/>
        <w:jc w:val="both"/>
        <w:rPr>
          <w:rFonts w:ascii="Times New Roman" w:eastAsia="Arial Unicode MS" w:hAnsi="Times New Roman" w:cs="Times New Roman"/>
          <w:color w:val="000000"/>
          <w:sz w:val="24"/>
          <w:szCs w:val="24"/>
          <w:lang w:eastAsia="ru-RU"/>
        </w:rPr>
      </w:pPr>
      <w:r w:rsidRPr="00B13416">
        <w:rPr>
          <w:rFonts w:ascii="Times New Roman" w:eastAsia="Arial" w:hAnsi="Times New Roman" w:cs="Times New Roman"/>
          <w:sz w:val="24"/>
          <w:szCs w:val="24"/>
          <w:lang w:eastAsia="ar-SA"/>
        </w:rPr>
        <w:t>4.1. 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w:t>
      </w:r>
      <w:r w:rsidRPr="00B13416">
        <w:rPr>
          <w:rFonts w:ascii="Times New Roman" w:eastAsia="Arial Unicode MS" w:hAnsi="Times New Roman" w:cs="Times New Roman"/>
          <w:color w:val="000000"/>
          <w:sz w:val="24"/>
          <w:szCs w:val="24"/>
          <w:lang w:eastAsia="ru-RU"/>
        </w:rPr>
        <w:t xml:space="preserve"> </w:t>
      </w:r>
    </w:p>
    <w:p w14:paraId="4D13EAAA" w14:textId="6344192E" w:rsidR="003E1618" w:rsidRPr="00B13416" w:rsidRDefault="003E1618" w:rsidP="003E1618">
      <w:pPr>
        <w:widowControl w:val="0"/>
        <w:autoSpaceDE w:val="0"/>
        <w:autoSpaceDN w:val="0"/>
        <w:adjustRightInd w:val="0"/>
        <w:spacing w:before="120" w:after="0" w:line="240" w:lineRule="auto"/>
        <w:ind w:firstLine="708"/>
        <w:contextualSpacing/>
        <w:jc w:val="both"/>
        <w:rPr>
          <w:rFonts w:ascii="Times New Roman" w:eastAsia="Arial Unicode MS" w:hAnsi="Times New Roman" w:cs="Times New Roman"/>
          <w:color w:val="000000"/>
          <w:sz w:val="24"/>
          <w:szCs w:val="24"/>
          <w:lang w:eastAsia="ru-RU"/>
        </w:rPr>
      </w:pPr>
      <w:r w:rsidRPr="00B13416">
        <w:rPr>
          <w:rFonts w:ascii="Times New Roman" w:eastAsia="Arial Unicode MS" w:hAnsi="Times New Roman" w:cs="Times New Roman"/>
          <w:color w:val="000000"/>
          <w:sz w:val="24"/>
          <w:szCs w:val="24"/>
          <w:lang w:eastAsia="ru-RU"/>
        </w:rPr>
        <w:t xml:space="preserve">4.2. Маркировка товара должна соответствовать </w:t>
      </w:r>
      <w:r w:rsidR="00162B1C" w:rsidRPr="00162B1C">
        <w:rPr>
          <w:rFonts w:ascii="Times New Roman" w:eastAsia="Arial Unicode MS" w:hAnsi="Times New Roman" w:cs="Times New Roman"/>
          <w:color w:val="000000"/>
          <w:sz w:val="24"/>
          <w:szCs w:val="24"/>
          <w:lang w:eastAsia="ru-RU"/>
        </w:rPr>
        <w:t>ГОСТ Р 71784-2024</w:t>
      </w:r>
      <w:r w:rsidRPr="00B13416">
        <w:rPr>
          <w:rFonts w:ascii="Times New Roman" w:eastAsia="Arial Unicode MS" w:hAnsi="Times New Roman" w:cs="Times New Roman"/>
          <w:color w:val="000000"/>
          <w:sz w:val="24"/>
          <w:szCs w:val="24"/>
          <w:lang w:eastAsia="ru-RU"/>
        </w:rPr>
        <w:t xml:space="preserve"> «Средства вычислительной техники. Общие технические требования, приемка, методы испытаний, маркировка, упаковка, транспортирование и хранение». </w:t>
      </w:r>
    </w:p>
    <w:p w14:paraId="3FB8AF96" w14:textId="78AC46AE" w:rsidR="00152914" w:rsidRPr="00296173" w:rsidRDefault="00AD164E" w:rsidP="00E03C2C">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296173">
        <w:rPr>
          <w:rFonts w:ascii="Times New Roman" w:eastAsia="Times New Roman" w:hAnsi="Times New Roman" w:cs="Times New Roman"/>
          <w:b/>
          <w:sz w:val="24"/>
          <w:szCs w:val="24"/>
          <w:lang w:eastAsia="ru-RU"/>
        </w:rPr>
        <w:t>ТРЕБОВАНИЯ К УПАКОВКЕ</w:t>
      </w:r>
      <w:r w:rsidR="00F50A63">
        <w:rPr>
          <w:rFonts w:ascii="Times New Roman" w:eastAsia="Times New Roman" w:hAnsi="Times New Roman" w:cs="Times New Roman"/>
          <w:b/>
          <w:sz w:val="24"/>
          <w:szCs w:val="24"/>
          <w:lang w:eastAsia="ru-RU"/>
        </w:rPr>
        <w:t xml:space="preserve"> ТОВАРА</w:t>
      </w:r>
    </w:p>
    <w:p w14:paraId="7A2E5DE9" w14:textId="77777777" w:rsidR="00E109BA" w:rsidRPr="00553702" w:rsidRDefault="00E109BA" w:rsidP="00E109BA">
      <w:pPr>
        <w:pStyle w:val="ConsPlusNormal"/>
        <w:ind w:firstLine="709"/>
        <w:jc w:val="both"/>
        <w:rPr>
          <w:rFonts w:ascii="Times New Roman" w:hAnsi="Times New Roman" w:cs="Times New Roman"/>
          <w:sz w:val="24"/>
          <w:szCs w:val="24"/>
        </w:rPr>
      </w:pPr>
      <w:r w:rsidRPr="00553702">
        <w:rPr>
          <w:rFonts w:ascii="Times New Roman" w:hAnsi="Times New Roman" w:cs="Times New Roman"/>
          <w:sz w:val="24"/>
          <w:szCs w:val="24"/>
        </w:rPr>
        <w:t xml:space="preserve">Производственные коды на Товаре должны совпадать с производственными кодами на упаковке. </w:t>
      </w:r>
    </w:p>
    <w:p w14:paraId="5FD5A9F4" w14:textId="77777777" w:rsidR="00E109BA" w:rsidRPr="00553702" w:rsidRDefault="00E109BA" w:rsidP="00E109BA">
      <w:pPr>
        <w:pStyle w:val="ConsPlusNormal"/>
        <w:ind w:firstLine="709"/>
        <w:jc w:val="both"/>
        <w:rPr>
          <w:rFonts w:ascii="Times New Roman" w:hAnsi="Times New Roman" w:cs="Times New Roman"/>
          <w:sz w:val="24"/>
          <w:szCs w:val="24"/>
        </w:rPr>
      </w:pPr>
      <w:r w:rsidRPr="00553702">
        <w:rPr>
          <w:rFonts w:ascii="Times New Roman" w:hAnsi="Times New Roman" w:cs="Times New Roman"/>
          <w:sz w:val="24"/>
          <w:szCs w:val="24"/>
        </w:rPr>
        <w:t>Упаковка не должна содержать вскрытий, вмятин, порезов.</w:t>
      </w:r>
    </w:p>
    <w:p w14:paraId="22E5EEA7" w14:textId="77777777" w:rsidR="00E109BA" w:rsidRPr="00553702" w:rsidRDefault="00E109BA" w:rsidP="002A7A1B">
      <w:pPr>
        <w:pStyle w:val="ConsPlusNormal"/>
        <w:ind w:firstLine="709"/>
        <w:jc w:val="both"/>
        <w:rPr>
          <w:rFonts w:ascii="Times New Roman" w:hAnsi="Times New Roman" w:cs="Times New Roman"/>
          <w:sz w:val="24"/>
          <w:szCs w:val="24"/>
        </w:rPr>
      </w:pPr>
      <w:r w:rsidRPr="00553702">
        <w:rPr>
          <w:rFonts w:ascii="Times New Roman" w:hAnsi="Times New Roman" w:cs="Times New Roman"/>
          <w:sz w:val="24"/>
          <w:szCs w:val="24"/>
        </w:rPr>
        <w:lastRenderedPageBreak/>
        <w:t>На упаковочной таре должна быть четко нанесена следующая информация:</w:t>
      </w:r>
    </w:p>
    <w:p w14:paraId="6A013D8E" w14:textId="77777777" w:rsidR="00E109BA" w:rsidRPr="00553702" w:rsidRDefault="00E109BA" w:rsidP="002A7A1B">
      <w:pPr>
        <w:pStyle w:val="ConsPlusNormal"/>
        <w:tabs>
          <w:tab w:val="left" w:pos="1134"/>
        </w:tabs>
        <w:ind w:firstLine="709"/>
        <w:jc w:val="both"/>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 xml:space="preserve">наименование Товара; </w:t>
      </w:r>
    </w:p>
    <w:p w14:paraId="4CA355F7" w14:textId="77777777" w:rsidR="00E109BA" w:rsidRPr="00553702" w:rsidRDefault="00E109BA" w:rsidP="002A7A1B">
      <w:pPr>
        <w:pStyle w:val="ConsPlusNormal"/>
        <w:tabs>
          <w:tab w:val="left" w:pos="1134"/>
        </w:tabs>
        <w:ind w:firstLine="709"/>
        <w:jc w:val="both"/>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товарный знак (при наличии) завода-изготовителя.</w:t>
      </w:r>
    </w:p>
    <w:p w14:paraId="23AFD0C2" w14:textId="77777777" w:rsidR="008570DC" w:rsidRPr="00296173" w:rsidRDefault="008570DC" w:rsidP="002A7A1B">
      <w:pPr>
        <w:tabs>
          <w:tab w:val="left" w:pos="284"/>
        </w:tabs>
        <w:suppressAutoHyphens/>
        <w:autoSpaceDE w:val="0"/>
        <w:autoSpaceDN w:val="0"/>
        <w:adjustRightInd w:val="0"/>
        <w:ind w:firstLine="709"/>
        <w:contextualSpacing/>
        <w:jc w:val="both"/>
        <w:rPr>
          <w:rFonts w:ascii="Times New Roman" w:eastAsia="Arial" w:hAnsi="Times New Roman" w:cs="Times New Roman"/>
          <w:sz w:val="24"/>
          <w:szCs w:val="24"/>
          <w:lang w:eastAsia="ar-SA"/>
        </w:rPr>
      </w:pPr>
    </w:p>
    <w:p w14:paraId="06CCCFEC" w14:textId="5587B63C" w:rsidR="008A40F0" w:rsidRPr="00296173" w:rsidRDefault="008A40F0" w:rsidP="002A7A1B">
      <w:pPr>
        <w:keepNext/>
        <w:widowControl w:val="0"/>
        <w:numPr>
          <w:ilvl w:val="0"/>
          <w:numId w:val="1"/>
        </w:numPr>
        <w:autoSpaceDE w:val="0"/>
        <w:autoSpaceDN w:val="0"/>
        <w:adjustRightInd w:val="0"/>
        <w:spacing w:before="240" w:after="120" w:line="240" w:lineRule="auto"/>
        <w:ind w:left="0" w:firstLine="709"/>
        <w:jc w:val="center"/>
        <w:rPr>
          <w:rFonts w:ascii="Times New Roman" w:eastAsia="Times New Roman" w:hAnsi="Times New Roman" w:cs="Times New Roman"/>
          <w:b/>
          <w:sz w:val="24"/>
          <w:szCs w:val="24"/>
          <w:lang w:eastAsia="ru-RU"/>
        </w:rPr>
      </w:pPr>
      <w:r w:rsidRPr="00296173">
        <w:rPr>
          <w:rFonts w:ascii="Times New Roman" w:eastAsia="Times New Roman" w:hAnsi="Times New Roman" w:cs="Times New Roman"/>
          <w:b/>
          <w:sz w:val="24"/>
          <w:szCs w:val="24"/>
          <w:lang w:eastAsia="ru-RU"/>
        </w:rPr>
        <w:t>СРОК, МЕСТО</w:t>
      </w:r>
      <w:r w:rsidR="00F50A63">
        <w:rPr>
          <w:rFonts w:ascii="Times New Roman" w:eastAsia="Times New Roman" w:hAnsi="Times New Roman" w:cs="Times New Roman"/>
          <w:b/>
          <w:sz w:val="24"/>
          <w:szCs w:val="24"/>
          <w:lang w:eastAsia="ru-RU"/>
        </w:rPr>
        <w:t xml:space="preserve"> (АДРЕС)</w:t>
      </w:r>
      <w:r w:rsidRPr="00296173">
        <w:rPr>
          <w:rFonts w:ascii="Times New Roman" w:eastAsia="Times New Roman" w:hAnsi="Times New Roman" w:cs="Times New Roman"/>
          <w:b/>
          <w:sz w:val="24"/>
          <w:szCs w:val="24"/>
          <w:lang w:eastAsia="ru-RU"/>
        </w:rPr>
        <w:t xml:space="preserve"> И УСЛОВИЯ ПОСТАВКИ ТОВАРА</w:t>
      </w:r>
    </w:p>
    <w:p w14:paraId="6A6F679E" w14:textId="5EE02ED8" w:rsidR="00152914" w:rsidRPr="00296173" w:rsidRDefault="00364C9A" w:rsidP="002A7A1B">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296173">
        <w:rPr>
          <w:rFonts w:ascii="Times New Roman" w:eastAsia="Times New Roman" w:hAnsi="Times New Roman" w:cs="Times New Roman"/>
          <w:b/>
          <w:sz w:val="24"/>
          <w:szCs w:val="24"/>
          <w:lang w:eastAsia="ru-RU"/>
        </w:rPr>
        <w:t>Срок и место поставки</w:t>
      </w:r>
    </w:p>
    <w:p w14:paraId="31DB966E" w14:textId="2876E6A3" w:rsidR="000101A2" w:rsidRPr="00553702" w:rsidRDefault="000101A2" w:rsidP="000101A2">
      <w:pPr>
        <w:ind w:firstLine="709"/>
        <w:contextualSpacing/>
        <w:jc w:val="both"/>
        <w:rPr>
          <w:rFonts w:ascii="Times New Roman" w:eastAsia="Times New Roman" w:hAnsi="Times New Roman" w:cs="Times New Roman"/>
          <w:sz w:val="24"/>
          <w:szCs w:val="24"/>
          <w:lang w:eastAsia="ru-RU"/>
        </w:rPr>
      </w:pPr>
      <w:r w:rsidRPr="00553702">
        <w:rPr>
          <w:rFonts w:ascii="Times New Roman" w:eastAsia="Times New Roman" w:hAnsi="Times New Roman" w:cs="Times New Roman"/>
          <w:sz w:val="24"/>
          <w:szCs w:val="24"/>
          <w:lang w:eastAsia="ru-RU"/>
        </w:rPr>
        <w:t xml:space="preserve">6.1.1. Поставка товара осуществляется Поставщиком в срок не более </w:t>
      </w:r>
      <w:r w:rsidR="003E1618">
        <w:rPr>
          <w:rFonts w:ascii="Times New Roman" w:eastAsia="Times New Roman" w:hAnsi="Times New Roman" w:cs="Times New Roman"/>
          <w:sz w:val="24"/>
          <w:szCs w:val="24"/>
          <w:lang w:eastAsia="ru-RU"/>
        </w:rPr>
        <w:t>20</w:t>
      </w:r>
      <w:r w:rsidR="009D554B">
        <w:rPr>
          <w:rFonts w:ascii="Times New Roman" w:eastAsia="Times New Roman" w:hAnsi="Times New Roman" w:cs="Times New Roman"/>
          <w:sz w:val="24"/>
          <w:szCs w:val="24"/>
          <w:lang w:eastAsia="ru-RU"/>
        </w:rPr>
        <w:t xml:space="preserve"> (</w:t>
      </w:r>
      <w:r w:rsidR="003E1618">
        <w:rPr>
          <w:rFonts w:ascii="Times New Roman" w:eastAsia="Times New Roman" w:hAnsi="Times New Roman" w:cs="Times New Roman"/>
          <w:sz w:val="24"/>
          <w:szCs w:val="24"/>
          <w:lang w:eastAsia="ru-RU"/>
        </w:rPr>
        <w:t>двадцати</w:t>
      </w:r>
      <w:r w:rsidRPr="00553702">
        <w:rPr>
          <w:rFonts w:ascii="Times New Roman" w:eastAsia="Times New Roman" w:hAnsi="Times New Roman" w:cs="Times New Roman"/>
          <w:sz w:val="24"/>
          <w:szCs w:val="24"/>
          <w:lang w:eastAsia="ru-RU"/>
        </w:rPr>
        <w:t>) рабочих дней с даты заключения Договора.</w:t>
      </w:r>
    </w:p>
    <w:p w14:paraId="05ECF2A1" w14:textId="155D570B" w:rsidR="00E109BA" w:rsidRPr="0046284C" w:rsidRDefault="000101A2" w:rsidP="00F701CC">
      <w:pPr>
        <w:ind w:firstLine="709"/>
        <w:contextualSpacing/>
        <w:jc w:val="both"/>
        <w:rPr>
          <w:rFonts w:ascii="Times New Roman" w:hAnsi="Times New Roman" w:cs="Times New Roman"/>
          <w:sz w:val="24"/>
          <w:szCs w:val="24"/>
        </w:rPr>
      </w:pPr>
      <w:r w:rsidRPr="00553702">
        <w:rPr>
          <w:rFonts w:ascii="Times New Roman" w:eastAsia="Times New Roman" w:hAnsi="Times New Roman" w:cs="Times New Roman"/>
          <w:sz w:val="24"/>
          <w:szCs w:val="24"/>
          <w:lang w:eastAsia="ru-RU"/>
        </w:rPr>
        <w:t xml:space="preserve">6.1.2. </w:t>
      </w:r>
      <w:r w:rsidR="003E1618">
        <w:rPr>
          <w:rFonts w:ascii="Times New Roman" w:eastAsia="Times New Roman" w:hAnsi="Times New Roman" w:cs="Times New Roman"/>
          <w:sz w:val="24"/>
          <w:szCs w:val="24"/>
          <w:lang w:eastAsia="ru-RU"/>
        </w:rPr>
        <w:t xml:space="preserve">Место поставки: </w:t>
      </w:r>
      <w:r w:rsidR="003E1618" w:rsidRPr="003E1618">
        <w:rPr>
          <w:rFonts w:ascii="Times New Roman" w:eastAsia="Times New Roman" w:hAnsi="Times New Roman" w:cs="Times New Roman"/>
          <w:sz w:val="24"/>
          <w:szCs w:val="24"/>
          <w:lang w:eastAsia="ru-RU"/>
        </w:rPr>
        <w:t xml:space="preserve">Склад ОМТО, г. Москва, </w:t>
      </w:r>
      <w:proofErr w:type="spellStart"/>
      <w:r w:rsidR="003E1618" w:rsidRPr="003E1618">
        <w:rPr>
          <w:rFonts w:ascii="Times New Roman" w:eastAsia="Times New Roman" w:hAnsi="Times New Roman" w:cs="Times New Roman"/>
          <w:sz w:val="24"/>
          <w:szCs w:val="24"/>
          <w:lang w:eastAsia="ru-RU"/>
        </w:rPr>
        <w:t>Новомосковский</w:t>
      </w:r>
      <w:proofErr w:type="spellEnd"/>
      <w:r w:rsidR="003E1618" w:rsidRPr="003E1618">
        <w:rPr>
          <w:rFonts w:ascii="Times New Roman" w:eastAsia="Times New Roman" w:hAnsi="Times New Roman" w:cs="Times New Roman"/>
          <w:sz w:val="24"/>
          <w:szCs w:val="24"/>
          <w:lang w:eastAsia="ru-RU"/>
        </w:rPr>
        <w:t xml:space="preserve"> АО, поселение </w:t>
      </w:r>
      <w:proofErr w:type="spellStart"/>
      <w:r w:rsidR="003E1618" w:rsidRPr="003E1618">
        <w:rPr>
          <w:rFonts w:ascii="Times New Roman" w:eastAsia="Times New Roman" w:hAnsi="Times New Roman" w:cs="Times New Roman"/>
          <w:sz w:val="24"/>
          <w:szCs w:val="24"/>
          <w:lang w:eastAsia="ru-RU"/>
        </w:rPr>
        <w:t>Марушкинское</w:t>
      </w:r>
      <w:proofErr w:type="spellEnd"/>
      <w:r w:rsidR="003E1618" w:rsidRPr="003E1618">
        <w:rPr>
          <w:rFonts w:ascii="Times New Roman" w:eastAsia="Times New Roman" w:hAnsi="Times New Roman" w:cs="Times New Roman"/>
          <w:sz w:val="24"/>
          <w:szCs w:val="24"/>
          <w:lang w:eastAsia="ru-RU"/>
        </w:rPr>
        <w:t>, квартал №63, домовладение 1, строение 36.</w:t>
      </w:r>
    </w:p>
    <w:p w14:paraId="54A24EB2" w14:textId="3C75EAED" w:rsidR="00364C9A" w:rsidRPr="0046284C" w:rsidRDefault="00364C9A" w:rsidP="00E03C2C">
      <w:pPr>
        <w:widowControl w:val="0"/>
        <w:numPr>
          <w:ilvl w:val="1"/>
          <w:numId w:val="1"/>
        </w:numPr>
        <w:tabs>
          <w:tab w:val="left" w:pos="1276"/>
        </w:tabs>
        <w:autoSpaceDE w:val="0"/>
        <w:autoSpaceDN w:val="0"/>
        <w:adjustRightInd w:val="0"/>
        <w:spacing w:before="120" w:after="0" w:line="240" w:lineRule="auto"/>
        <w:ind w:left="0" w:firstLine="709"/>
        <w:rPr>
          <w:rFonts w:ascii="Times New Roman" w:eastAsia="Times New Roman" w:hAnsi="Times New Roman" w:cs="Times New Roman"/>
          <w:b/>
          <w:sz w:val="24"/>
          <w:szCs w:val="24"/>
          <w:lang w:eastAsia="ru-RU"/>
        </w:rPr>
      </w:pPr>
      <w:r w:rsidRPr="0046284C">
        <w:rPr>
          <w:rFonts w:ascii="Times New Roman" w:eastAsia="Times New Roman" w:hAnsi="Times New Roman" w:cs="Times New Roman"/>
          <w:b/>
          <w:sz w:val="24"/>
          <w:szCs w:val="24"/>
          <w:lang w:eastAsia="ru-RU"/>
        </w:rPr>
        <w:t>Условия поставки</w:t>
      </w:r>
    </w:p>
    <w:p w14:paraId="4AFFFFA1" w14:textId="2B7BCDA1" w:rsidR="002A7A1B" w:rsidRPr="00553702" w:rsidRDefault="002A7A1B" w:rsidP="002A7A1B">
      <w:pPr>
        <w:pStyle w:val="af5"/>
        <w:widowControl w:val="0"/>
        <w:autoSpaceDE w:val="0"/>
        <w:autoSpaceDN w:val="0"/>
        <w:adjustRightInd w:val="0"/>
        <w:ind w:left="0" w:firstLine="709"/>
        <w:jc w:val="both"/>
        <w:rPr>
          <w:iCs/>
          <w:snapToGrid w:val="0"/>
          <w:sz w:val="24"/>
          <w:szCs w:val="24"/>
        </w:rPr>
      </w:pPr>
      <w:r w:rsidRPr="00553702">
        <w:rPr>
          <w:iCs/>
          <w:snapToGrid w:val="0"/>
          <w:sz w:val="24"/>
          <w:szCs w:val="24"/>
        </w:rPr>
        <w:t>Поставщик обязан уведомить Покупателя о дате и времени поставки Товара по электронной почте или посредством факсимильного сообщения Покупателя не позднее 3 (трех) рабочих дней до момента его поставки.</w:t>
      </w:r>
    </w:p>
    <w:p w14:paraId="59FE9E13" w14:textId="3B38AB3D" w:rsidR="002A7A1B" w:rsidRPr="00553702" w:rsidRDefault="002A7A1B" w:rsidP="002A7A1B">
      <w:pPr>
        <w:widowControl w:val="0"/>
        <w:autoSpaceDE w:val="0"/>
        <w:autoSpaceDN w:val="0"/>
        <w:adjustRightInd w:val="0"/>
        <w:spacing w:after="0"/>
        <w:ind w:firstLine="709"/>
        <w:contextualSpacing/>
        <w:jc w:val="both"/>
        <w:rPr>
          <w:rFonts w:ascii="Times New Roman" w:hAnsi="Times New Roman" w:cs="Times New Roman"/>
          <w:iCs/>
          <w:snapToGrid w:val="0"/>
          <w:sz w:val="24"/>
          <w:szCs w:val="24"/>
        </w:rPr>
      </w:pPr>
      <w:r w:rsidRPr="00553702">
        <w:rPr>
          <w:rFonts w:ascii="Times New Roman" w:hAnsi="Times New Roman" w:cs="Times New Roman"/>
          <w:iCs/>
          <w:snapToGrid w:val="0"/>
          <w:sz w:val="24"/>
          <w:szCs w:val="24"/>
        </w:rPr>
        <w:t>Доставка осуществляется в рабочие дни с понедельника по четверг с 09:00 до 17:00 часов, в пятницу с 09:00 до 15:45 часов.</w:t>
      </w:r>
    </w:p>
    <w:p w14:paraId="18032FE6" w14:textId="4DC84319" w:rsidR="002A7A1B" w:rsidRPr="00553702" w:rsidRDefault="002A7A1B" w:rsidP="002A7A1B">
      <w:pPr>
        <w:pStyle w:val="ConsPlusNormal"/>
        <w:ind w:firstLine="709"/>
        <w:jc w:val="both"/>
        <w:rPr>
          <w:rFonts w:ascii="Times New Roman" w:hAnsi="Times New Roman" w:cs="Times New Roman"/>
          <w:sz w:val="24"/>
          <w:szCs w:val="24"/>
        </w:rPr>
      </w:pPr>
      <w:r w:rsidRPr="00553702">
        <w:rPr>
          <w:rFonts w:ascii="Times New Roman" w:hAnsi="Times New Roman" w:cs="Times New Roman"/>
          <w:sz w:val="24"/>
          <w:szCs w:val="24"/>
        </w:rPr>
        <w:t xml:space="preserve">Покупатель </w:t>
      </w:r>
      <w:r w:rsidRPr="00553702">
        <w:rPr>
          <w:rFonts w:ascii="Times New Roman" w:hAnsi="Times New Roman" w:cs="Times New Roman"/>
          <w:iCs/>
          <w:snapToGrid w:val="0"/>
          <w:sz w:val="24"/>
          <w:szCs w:val="24"/>
        </w:rPr>
        <w:t>обязан</w:t>
      </w:r>
      <w:r w:rsidRPr="00553702">
        <w:rPr>
          <w:rFonts w:ascii="Times New Roman" w:hAnsi="Times New Roman" w:cs="Times New Roman"/>
          <w:sz w:val="24"/>
          <w:szCs w:val="24"/>
        </w:rPr>
        <w:t xml:space="preserve"> в письменном виде </w:t>
      </w:r>
      <w:r w:rsidRPr="00553702">
        <w:rPr>
          <w:rFonts w:ascii="Times New Roman" w:hAnsi="Times New Roman" w:cs="Times New Roman"/>
          <w:iCs/>
          <w:snapToGrid w:val="0"/>
          <w:sz w:val="24"/>
          <w:szCs w:val="24"/>
        </w:rPr>
        <w:t xml:space="preserve">и/или </w:t>
      </w:r>
      <w:r w:rsidRPr="00553702">
        <w:rPr>
          <w:rFonts w:ascii="Times New Roman" w:hAnsi="Times New Roman" w:cs="Times New Roman"/>
          <w:sz w:val="24"/>
          <w:szCs w:val="24"/>
        </w:rPr>
        <w:t xml:space="preserve">посредством направления </w:t>
      </w:r>
      <w:r w:rsidRPr="00553702">
        <w:rPr>
          <w:rFonts w:ascii="Times New Roman" w:hAnsi="Times New Roman" w:cs="Times New Roman"/>
          <w:iCs/>
          <w:snapToGrid w:val="0"/>
          <w:sz w:val="24"/>
          <w:szCs w:val="24"/>
        </w:rPr>
        <w:t>сообщения по</w:t>
      </w:r>
      <w:r w:rsidRPr="00553702">
        <w:rPr>
          <w:rFonts w:ascii="Times New Roman" w:hAnsi="Times New Roman" w:cs="Times New Roman"/>
          <w:sz w:val="24"/>
          <w:szCs w:val="24"/>
        </w:rPr>
        <w:t xml:space="preserve"> электронной </w:t>
      </w:r>
      <w:r w:rsidRPr="00553702">
        <w:rPr>
          <w:rFonts w:ascii="Times New Roman" w:hAnsi="Times New Roman" w:cs="Times New Roman"/>
          <w:iCs/>
          <w:snapToGrid w:val="0"/>
          <w:sz w:val="24"/>
          <w:szCs w:val="24"/>
        </w:rPr>
        <w:t>почте</w:t>
      </w:r>
      <w:r w:rsidRPr="00553702">
        <w:rPr>
          <w:rFonts w:ascii="Times New Roman" w:hAnsi="Times New Roman" w:cs="Times New Roman"/>
          <w:sz w:val="24"/>
          <w:szCs w:val="24"/>
        </w:rPr>
        <w:t xml:space="preserve"> подтвердить Поставщику готовность принять </w:t>
      </w:r>
      <w:r w:rsidRPr="00553702">
        <w:rPr>
          <w:rFonts w:ascii="Times New Roman" w:hAnsi="Times New Roman" w:cs="Times New Roman"/>
          <w:iCs/>
          <w:snapToGrid w:val="0"/>
          <w:sz w:val="24"/>
          <w:szCs w:val="24"/>
        </w:rPr>
        <w:t>Товар</w:t>
      </w:r>
      <w:r w:rsidRPr="00553702">
        <w:rPr>
          <w:rFonts w:ascii="Times New Roman" w:hAnsi="Times New Roman" w:cs="Times New Roman"/>
          <w:sz w:val="24"/>
          <w:szCs w:val="24"/>
        </w:rPr>
        <w:t xml:space="preserve"> в указанное Поставщиком время. Без наличия подтверждения </w:t>
      </w:r>
      <w:r w:rsidRPr="00553702">
        <w:rPr>
          <w:rFonts w:ascii="Times New Roman" w:hAnsi="Times New Roman" w:cs="Times New Roman"/>
          <w:iCs/>
          <w:snapToGrid w:val="0"/>
          <w:sz w:val="24"/>
          <w:szCs w:val="24"/>
        </w:rPr>
        <w:t xml:space="preserve">от </w:t>
      </w:r>
      <w:r w:rsidRPr="00553702">
        <w:rPr>
          <w:rFonts w:ascii="Times New Roman" w:hAnsi="Times New Roman" w:cs="Times New Roman"/>
          <w:sz w:val="24"/>
          <w:szCs w:val="24"/>
        </w:rPr>
        <w:t xml:space="preserve">Покупателя доставка </w:t>
      </w:r>
      <w:r w:rsidRPr="00553702">
        <w:rPr>
          <w:rFonts w:ascii="Times New Roman" w:hAnsi="Times New Roman" w:cs="Times New Roman"/>
          <w:iCs/>
          <w:snapToGrid w:val="0"/>
          <w:sz w:val="24"/>
          <w:szCs w:val="24"/>
        </w:rPr>
        <w:t>Товара</w:t>
      </w:r>
      <w:r w:rsidRPr="00553702">
        <w:rPr>
          <w:rFonts w:ascii="Times New Roman" w:hAnsi="Times New Roman" w:cs="Times New Roman"/>
          <w:sz w:val="24"/>
          <w:szCs w:val="24"/>
        </w:rPr>
        <w:t xml:space="preserve"> в указанное Поставщиком время не производится.</w:t>
      </w:r>
    </w:p>
    <w:p w14:paraId="4D513ABC" w14:textId="7C468D98" w:rsidR="002A7A1B" w:rsidRPr="00553702" w:rsidRDefault="002A7A1B" w:rsidP="002A7A1B">
      <w:pPr>
        <w:widowControl w:val="0"/>
        <w:autoSpaceDE w:val="0"/>
        <w:autoSpaceDN w:val="0"/>
        <w:adjustRightInd w:val="0"/>
        <w:ind w:firstLine="709"/>
        <w:contextualSpacing/>
        <w:jc w:val="both"/>
        <w:rPr>
          <w:rFonts w:ascii="Times New Roman" w:hAnsi="Times New Roman" w:cs="Times New Roman"/>
          <w:iCs/>
          <w:snapToGrid w:val="0"/>
          <w:sz w:val="24"/>
          <w:szCs w:val="24"/>
        </w:rPr>
      </w:pPr>
      <w:r w:rsidRPr="00553702">
        <w:rPr>
          <w:rFonts w:ascii="Times New Roman" w:hAnsi="Times New Roman" w:cs="Times New Roman"/>
          <w:iCs/>
          <w:snapToGrid w:val="0"/>
          <w:sz w:val="24"/>
          <w:szCs w:val="24"/>
        </w:rPr>
        <w:t>Доставка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Покупателя осуществляются силами Поставщика.</w:t>
      </w:r>
    </w:p>
    <w:p w14:paraId="39B2EC7E" w14:textId="77777777" w:rsidR="000101A2" w:rsidRPr="00553702" w:rsidRDefault="000101A2" w:rsidP="002A7A1B">
      <w:pPr>
        <w:widowControl w:val="0"/>
        <w:autoSpaceDE w:val="0"/>
        <w:autoSpaceDN w:val="0"/>
        <w:adjustRightInd w:val="0"/>
        <w:ind w:firstLine="709"/>
        <w:contextualSpacing/>
        <w:jc w:val="both"/>
        <w:rPr>
          <w:rFonts w:ascii="Times New Roman" w:hAnsi="Times New Roman" w:cs="Times New Roman"/>
          <w:iCs/>
          <w:snapToGrid w:val="0"/>
          <w:sz w:val="24"/>
          <w:szCs w:val="24"/>
        </w:rPr>
      </w:pPr>
    </w:p>
    <w:p w14:paraId="06A0EA58" w14:textId="4CFEAA37" w:rsidR="00152914" w:rsidRPr="0046284C" w:rsidRDefault="00AE38AC" w:rsidP="00E03C2C">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46284C">
        <w:rPr>
          <w:rFonts w:ascii="Times New Roman" w:eastAsia="Times New Roman" w:hAnsi="Times New Roman" w:cs="Times New Roman"/>
          <w:b/>
          <w:sz w:val="24"/>
          <w:szCs w:val="24"/>
          <w:lang w:eastAsia="ru-RU"/>
        </w:rPr>
        <w:t>УСЛОВИЯ СДАЧИ И ПРИЕМКИ ТОВАРА</w:t>
      </w:r>
    </w:p>
    <w:p w14:paraId="41A3E1C7" w14:textId="1B7F9E86" w:rsidR="00F730CF" w:rsidRPr="00F50A63" w:rsidRDefault="00F730CF" w:rsidP="00F730CF">
      <w:pPr>
        <w:autoSpaceDE w:val="0"/>
        <w:autoSpaceDN w:val="0"/>
        <w:adjustRightInd w:val="0"/>
        <w:ind w:firstLine="708"/>
        <w:jc w:val="both"/>
        <w:rPr>
          <w:rFonts w:ascii="Times New Roman" w:eastAsia="Times New Roman" w:hAnsi="Times New Roman" w:cs="Times New Roman"/>
          <w:b/>
          <w:sz w:val="24"/>
          <w:szCs w:val="24"/>
        </w:rPr>
      </w:pPr>
      <w:r w:rsidRPr="00F50A63">
        <w:rPr>
          <w:rFonts w:ascii="Times New Roman" w:eastAsia="Times New Roman" w:hAnsi="Times New Roman" w:cs="Times New Roman"/>
          <w:b/>
          <w:sz w:val="24"/>
          <w:szCs w:val="24"/>
        </w:rPr>
        <w:t xml:space="preserve">7.1. </w:t>
      </w:r>
      <w:r w:rsidR="00F50A63" w:rsidRPr="00F50A63">
        <w:rPr>
          <w:rFonts w:ascii="Times New Roman" w:eastAsia="Times New Roman" w:hAnsi="Times New Roman" w:cs="Arial"/>
          <w:b/>
          <w:sz w:val="24"/>
          <w:szCs w:val="24"/>
          <w:lang w:eastAsia="ru-RU"/>
        </w:rPr>
        <w:t>Условия сдачи и приемки товара</w:t>
      </w:r>
    </w:p>
    <w:p w14:paraId="47196037" w14:textId="0DDD6E55" w:rsidR="00F730CF" w:rsidRPr="00553702" w:rsidRDefault="00F730CF" w:rsidP="00F730CF">
      <w:pPr>
        <w:tabs>
          <w:tab w:val="left" w:pos="284"/>
        </w:tabs>
        <w:suppressAutoHyphens/>
        <w:autoSpaceDE w:val="0"/>
        <w:autoSpaceDN w:val="0"/>
        <w:adjustRightInd w:val="0"/>
        <w:ind w:firstLine="709"/>
        <w:jc w:val="both"/>
        <w:rPr>
          <w:rFonts w:ascii="Times New Roman" w:eastAsia="Arial" w:hAnsi="Times New Roman" w:cs="Times New Roman"/>
          <w:sz w:val="24"/>
          <w:szCs w:val="24"/>
          <w:lang w:eastAsia="ar-SA"/>
        </w:rPr>
      </w:pPr>
      <w:r w:rsidRPr="00553702">
        <w:rPr>
          <w:rFonts w:ascii="Times New Roman" w:eastAsia="Arial" w:hAnsi="Times New Roman" w:cs="Times New Roman"/>
          <w:sz w:val="24"/>
          <w:szCs w:val="24"/>
          <w:lang w:eastAsia="ar-SA"/>
        </w:rPr>
        <w:t xml:space="preserve">Приемка товара осуществляется Покупателем, в течение </w:t>
      </w:r>
      <w:r w:rsidR="00DB73AC">
        <w:rPr>
          <w:rFonts w:ascii="Times New Roman" w:eastAsia="Arial" w:hAnsi="Times New Roman" w:cs="Times New Roman"/>
          <w:sz w:val="24"/>
          <w:szCs w:val="24"/>
          <w:lang w:eastAsia="ar-SA"/>
        </w:rPr>
        <w:t>1</w:t>
      </w:r>
      <w:r w:rsidRPr="00553702">
        <w:rPr>
          <w:rFonts w:ascii="Times New Roman" w:eastAsia="Arial" w:hAnsi="Times New Roman" w:cs="Times New Roman"/>
          <w:sz w:val="24"/>
          <w:szCs w:val="24"/>
          <w:lang w:eastAsia="ar-SA"/>
        </w:rPr>
        <w:t>5 (пят</w:t>
      </w:r>
      <w:r w:rsidR="00DB73AC">
        <w:rPr>
          <w:rFonts w:ascii="Times New Roman" w:eastAsia="Arial" w:hAnsi="Times New Roman" w:cs="Times New Roman"/>
          <w:sz w:val="24"/>
          <w:szCs w:val="24"/>
          <w:lang w:eastAsia="ar-SA"/>
        </w:rPr>
        <w:t>надцати</w:t>
      </w:r>
      <w:r w:rsidRPr="00553702">
        <w:rPr>
          <w:rFonts w:ascii="Times New Roman" w:eastAsia="Arial" w:hAnsi="Times New Roman" w:cs="Times New Roman"/>
          <w:sz w:val="24"/>
          <w:szCs w:val="24"/>
          <w:lang w:eastAsia="ar-SA"/>
        </w:rPr>
        <w:t>)</w:t>
      </w:r>
      <w:r w:rsidRPr="00553702">
        <w:rPr>
          <w:rFonts w:ascii="Times New Roman" w:eastAsia="Arial" w:hAnsi="Times New Roman" w:cs="Times New Roman"/>
          <w:color w:val="FF0000"/>
          <w:sz w:val="24"/>
          <w:szCs w:val="24"/>
          <w:lang w:eastAsia="ar-SA"/>
        </w:rPr>
        <w:t xml:space="preserve"> </w:t>
      </w:r>
      <w:r w:rsidRPr="00553702">
        <w:rPr>
          <w:rFonts w:ascii="Times New Roman" w:eastAsia="Arial" w:hAnsi="Times New Roman" w:cs="Times New Roman"/>
          <w:sz w:val="24"/>
          <w:szCs w:val="24"/>
          <w:lang w:eastAsia="ar-SA"/>
        </w:rPr>
        <w:t>рабочих дней с момента</w:t>
      </w:r>
      <w:r w:rsidRPr="00553702">
        <w:rPr>
          <w:sz w:val="24"/>
          <w:szCs w:val="24"/>
        </w:rPr>
        <w:t xml:space="preserve"> </w:t>
      </w:r>
      <w:r w:rsidRPr="00553702">
        <w:rPr>
          <w:rFonts w:ascii="Times New Roman" w:eastAsia="Arial" w:hAnsi="Times New Roman" w:cs="Times New Roman"/>
          <w:sz w:val="24"/>
          <w:szCs w:val="24"/>
          <w:lang w:eastAsia="ar-SA"/>
        </w:rPr>
        <w:t>получения документов, указанных в п. 7.2 настоящего Технического задания.</w:t>
      </w:r>
    </w:p>
    <w:p w14:paraId="338CFE6A" w14:textId="77777777" w:rsidR="00F730CF" w:rsidRPr="00553702" w:rsidRDefault="00F730CF" w:rsidP="00F730CF">
      <w:pPr>
        <w:tabs>
          <w:tab w:val="left" w:pos="284"/>
        </w:tabs>
        <w:suppressAutoHyphens/>
        <w:autoSpaceDE w:val="0"/>
        <w:autoSpaceDN w:val="0"/>
        <w:adjustRightInd w:val="0"/>
        <w:ind w:firstLine="709"/>
        <w:jc w:val="both"/>
        <w:rPr>
          <w:rFonts w:ascii="Times New Roman" w:eastAsia="Arial" w:hAnsi="Times New Roman" w:cs="Times New Roman"/>
          <w:sz w:val="24"/>
          <w:szCs w:val="24"/>
          <w:lang w:eastAsia="ar-SA"/>
        </w:rPr>
      </w:pPr>
      <w:r w:rsidRPr="00553702">
        <w:rPr>
          <w:rFonts w:ascii="Times New Roman" w:eastAsia="Arial" w:hAnsi="Times New Roman" w:cs="Times New Roman"/>
          <w:sz w:val="24"/>
          <w:szCs w:val="24"/>
          <w:lang w:eastAsia="ar-SA"/>
        </w:rPr>
        <w:t>Указанный срок может продлеваться на срок проведения экспертизы, если Покупателем проводится экспертиза товара. Экспертиза может проводиться в случаях сомнения Покупателя в качестве, комплектности, требованиям к безопасности, требованиям к размеру, состоянию упаковки, установленным условиям настоящего Технического задания и Спецификации.</w:t>
      </w:r>
    </w:p>
    <w:p w14:paraId="4308F995" w14:textId="4594240B" w:rsidR="00F730CF" w:rsidRPr="00553702" w:rsidRDefault="00F730CF" w:rsidP="00F730CF">
      <w:pPr>
        <w:tabs>
          <w:tab w:val="left" w:pos="284"/>
        </w:tabs>
        <w:suppressAutoHyphens/>
        <w:autoSpaceDE w:val="0"/>
        <w:autoSpaceDN w:val="0"/>
        <w:adjustRightInd w:val="0"/>
        <w:ind w:firstLine="709"/>
        <w:jc w:val="both"/>
        <w:rPr>
          <w:rFonts w:ascii="Times New Roman" w:eastAsia="Arial" w:hAnsi="Times New Roman" w:cs="Times New Roman"/>
          <w:sz w:val="24"/>
          <w:szCs w:val="24"/>
          <w:lang w:eastAsia="ar-SA"/>
        </w:rPr>
      </w:pPr>
      <w:r w:rsidRPr="00553702">
        <w:rPr>
          <w:rFonts w:ascii="Times New Roman" w:eastAsia="Arial" w:hAnsi="Times New Roman" w:cs="Times New Roman"/>
          <w:sz w:val="24"/>
          <w:szCs w:val="24"/>
          <w:lang w:eastAsia="ar-SA"/>
        </w:rPr>
        <w:t>При приемке товара Покупатель проверяет поставленный товар на его соответствие качеству, количеству, ассортименту, техническим характеристикам, комплектности, требованиям к безопасности, требованиям к размеру, состоянию упаковки, установленным условиям настоящего Технического задания и Спецификации, а также проверяет наличие сопроводительных документов на товар. Факт отгрузки Поставщиком товара на склад Покупателя подтверждается оформленными в надлежащем порядке накладными: товарно-транспортной (ф.1-Т)/ (ф.ТОРГ-12</w:t>
      </w:r>
      <w:r w:rsidR="0099525A" w:rsidRPr="00553702">
        <w:rPr>
          <w:rFonts w:ascii="Times New Roman" w:eastAsia="Arial" w:hAnsi="Times New Roman" w:cs="Times New Roman"/>
          <w:sz w:val="24"/>
          <w:szCs w:val="24"/>
          <w:lang w:eastAsia="ar-SA"/>
        </w:rPr>
        <w:t>/УПД</w:t>
      </w:r>
      <w:r w:rsidRPr="00553702">
        <w:rPr>
          <w:rFonts w:ascii="Times New Roman" w:eastAsia="Arial" w:hAnsi="Times New Roman" w:cs="Times New Roman"/>
          <w:sz w:val="24"/>
          <w:szCs w:val="24"/>
          <w:lang w:eastAsia="ar-SA"/>
        </w:rPr>
        <w:t>)/железнодорожной.</w:t>
      </w:r>
    </w:p>
    <w:p w14:paraId="4A5B9122" w14:textId="36646E22" w:rsidR="00F730CF" w:rsidRPr="00553702" w:rsidRDefault="00F730CF" w:rsidP="00F730CF">
      <w:pPr>
        <w:tabs>
          <w:tab w:val="left" w:pos="284"/>
        </w:tabs>
        <w:suppressAutoHyphens/>
        <w:autoSpaceDE w:val="0"/>
        <w:autoSpaceDN w:val="0"/>
        <w:adjustRightInd w:val="0"/>
        <w:ind w:firstLine="709"/>
        <w:jc w:val="both"/>
        <w:rPr>
          <w:rFonts w:ascii="Times New Roman" w:eastAsia="Arial" w:hAnsi="Times New Roman" w:cs="Times New Roman"/>
          <w:sz w:val="24"/>
          <w:szCs w:val="24"/>
          <w:lang w:eastAsia="ar-SA"/>
        </w:rPr>
      </w:pPr>
      <w:r w:rsidRPr="00553702">
        <w:rPr>
          <w:rFonts w:ascii="Times New Roman" w:eastAsia="Arial" w:hAnsi="Times New Roman" w:cs="Times New Roman"/>
          <w:sz w:val="24"/>
          <w:szCs w:val="24"/>
          <w:lang w:eastAsia="ar-SA"/>
        </w:rPr>
        <w:t xml:space="preserve">Покупатель в течение </w:t>
      </w:r>
      <w:r w:rsidR="00811912">
        <w:rPr>
          <w:rFonts w:ascii="Times New Roman" w:eastAsia="Arial" w:hAnsi="Times New Roman" w:cs="Times New Roman"/>
          <w:sz w:val="24"/>
          <w:szCs w:val="24"/>
          <w:lang w:eastAsia="ar-SA"/>
        </w:rPr>
        <w:t>1</w:t>
      </w:r>
      <w:r w:rsidRPr="00553702">
        <w:rPr>
          <w:rFonts w:ascii="Times New Roman" w:eastAsia="Arial" w:hAnsi="Times New Roman" w:cs="Times New Roman"/>
          <w:sz w:val="24"/>
          <w:szCs w:val="24"/>
          <w:lang w:eastAsia="ar-SA"/>
        </w:rPr>
        <w:t>5</w:t>
      </w:r>
      <w:r w:rsidR="00553702" w:rsidRPr="00553702">
        <w:rPr>
          <w:rFonts w:ascii="Times New Roman" w:eastAsia="Arial" w:hAnsi="Times New Roman" w:cs="Times New Roman"/>
          <w:sz w:val="24"/>
          <w:szCs w:val="24"/>
          <w:lang w:eastAsia="ar-SA"/>
        </w:rPr>
        <w:t xml:space="preserve"> </w:t>
      </w:r>
      <w:r w:rsidRPr="00553702">
        <w:rPr>
          <w:rFonts w:ascii="Times New Roman" w:eastAsia="Arial" w:hAnsi="Times New Roman" w:cs="Times New Roman"/>
          <w:sz w:val="24"/>
          <w:szCs w:val="24"/>
          <w:lang w:eastAsia="ar-SA"/>
        </w:rPr>
        <w:t>(</w:t>
      </w:r>
      <w:r w:rsidR="005E01E5">
        <w:rPr>
          <w:rFonts w:ascii="Times New Roman" w:eastAsia="Arial" w:hAnsi="Times New Roman" w:cs="Times New Roman"/>
          <w:sz w:val="24"/>
          <w:szCs w:val="24"/>
          <w:lang w:eastAsia="ar-SA"/>
        </w:rPr>
        <w:t>пятнадцати</w:t>
      </w:r>
      <w:r w:rsidRPr="00553702">
        <w:rPr>
          <w:rFonts w:ascii="Times New Roman" w:eastAsia="Arial" w:hAnsi="Times New Roman" w:cs="Times New Roman"/>
          <w:sz w:val="24"/>
          <w:szCs w:val="24"/>
          <w:lang w:eastAsia="ar-SA"/>
        </w:rPr>
        <w:t xml:space="preserve">) рабочих дней с момента получения документов, указанных в п. 7.2 настоящего Технического задания, подписывает два экземпляра товарной накладной и один экземпляр направляет Поставщику заказным письмом с уведомлением о вручении или передает </w:t>
      </w:r>
      <w:bookmarkStart w:id="1" w:name="_GoBack"/>
      <w:bookmarkEnd w:id="1"/>
      <w:r w:rsidRPr="00553702">
        <w:rPr>
          <w:rFonts w:ascii="Times New Roman" w:eastAsia="Arial" w:hAnsi="Times New Roman" w:cs="Times New Roman"/>
          <w:sz w:val="24"/>
          <w:szCs w:val="24"/>
          <w:lang w:eastAsia="ar-SA"/>
        </w:rPr>
        <w:t xml:space="preserve">нарочно (курьерской доставкой), либо направляет Поставщику мотивированный отказ от подписания.  Указанный срок может </w:t>
      </w:r>
      <w:r w:rsidRPr="00553702">
        <w:rPr>
          <w:rFonts w:ascii="Times New Roman" w:eastAsia="Arial" w:hAnsi="Times New Roman" w:cs="Times New Roman"/>
          <w:sz w:val="24"/>
          <w:szCs w:val="24"/>
          <w:lang w:eastAsia="ar-SA"/>
        </w:rPr>
        <w:lastRenderedPageBreak/>
        <w:t>продлеваться на срок проведения экспертизы, если Покупателем проводится экспертиза товара. Покупатель осуществляет приемку на соответствие качества, количества, комплектности, объема требованиям, установленным в договоре.</w:t>
      </w:r>
    </w:p>
    <w:p w14:paraId="35DBB48C" w14:textId="77777777" w:rsidR="00F730CF" w:rsidRPr="00553702" w:rsidRDefault="00F730CF" w:rsidP="00F730CF">
      <w:pPr>
        <w:tabs>
          <w:tab w:val="left" w:pos="284"/>
        </w:tabs>
        <w:suppressAutoHyphens/>
        <w:autoSpaceDE w:val="0"/>
        <w:autoSpaceDN w:val="0"/>
        <w:adjustRightInd w:val="0"/>
        <w:ind w:firstLine="709"/>
        <w:jc w:val="both"/>
        <w:rPr>
          <w:rFonts w:ascii="Times New Roman" w:eastAsia="Arial" w:hAnsi="Times New Roman" w:cs="Times New Roman"/>
          <w:sz w:val="24"/>
          <w:szCs w:val="24"/>
          <w:lang w:eastAsia="ar-SA"/>
        </w:rPr>
      </w:pPr>
      <w:r w:rsidRPr="00553702">
        <w:rPr>
          <w:rFonts w:ascii="Times New Roman" w:eastAsia="Arial" w:hAnsi="Times New Roman" w:cs="Times New Roman"/>
          <w:sz w:val="24"/>
          <w:szCs w:val="24"/>
          <w:lang w:eastAsia="ar-SA"/>
        </w:rPr>
        <w:t>По результатам приемки товара Покупателем принимается одно из следующих решений:</w:t>
      </w:r>
    </w:p>
    <w:p w14:paraId="48AA279D" w14:textId="77777777" w:rsidR="00F730CF" w:rsidRPr="00553702" w:rsidRDefault="00F730CF" w:rsidP="00F730CF">
      <w:pPr>
        <w:tabs>
          <w:tab w:val="left" w:pos="284"/>
        </w:tabs>
        <w:suppressAutoHyphens/>
        <w:autoSpaceDE w:val="0"/>
        <w:autoSpaceDN w:val="0"/>
        <w:adjustRightInd w:val="0"/>
        <w:ind w:firstLine="709"/>
        <w:jc w:val="both"/>
        <w:rPr>
          <w:rFonts w:ascii="Times New Roman" w:eastAsia="Arial" w:hAnsi="Times New Roman" w:cs="Times New Roman"/>
          <w:sz w:val="24"/>
          <w:szCs w:val="24"/>
          <w:lang w:eastAsia="ar-SA"/>
        </w:rPr>
      </w:pPr>
      <w:r w:rsidRPr="00553702">
        <w:rPr>
          <w:rFonts w:ascii="Times New Roman" w:eastAsia="Arial" w:hAnsi="Times New Roman" w:cs="Times New Roman"/>
          <w:sz w:val="24"/>
          <w:szCs w:val="24"/>
          <w:lang w:eastAsia="ar-SA"/>
        </w:rPr>
        <w:t>а)</w:t>
      </w:r>
      <w:r w:rsidRPr="00553702">
        <w:rPr>
          <w:rFonts w:ascii="Times New Roman" w:eastAsia="Arial" w:hAnsi="Times New Roman" w:cs="Times New Roman"/>
          <w:sz w:val="24"/>
          <w:szCs w:val="24"/>
          <w:lang w:eastAsia="ar-SA"/>
        </w:rPr>
        <w:tab/>
        <w:t xml:space="preserve">товар поставлен в соответствии с условиями договора и подлежит приемке. Стороны подписывают товарную накладную по форме ТОРГ-12. </w:t>
      </w:r>
    </w:p>
    <w:p w14:paraId="42BE9A30" w14:textId="64A8423D" w:rsidR="00F730CF" w:rsidRPr="00553702" w:rsidRDefault="00F730CF" w:rsidP="00F730CF">
      <w:pPr>
        <w:tabs>
          <w:tab w:val="left" w:pos="284"/>
        </w:tabs>
        <w:suppressAutoHyphens/>
        <w:autoSpaceDE w:val="0"/>
        <w:autoSpaceDN w:val="0"/>
        <w:adjustRightInd w:val="0"/>
        <w:ind w:firstLine="709"/>
        <w:jc w:val="both"/>
        <w:rPr>
          <w:rFonts w:ascii="Times New Roman" w:eastAsia="Arial" w:hAnsi="Times New Roman" w:cs="Times New Roman"/>
          <w:sz w:val="24"/>
          <w:szCs w:val="24"/>
          <w:lang w:eastAsia="ar-SA"/>
        </w:rPr>
      </w:pPr>
      <w:r w:rsidRPr="00553702">
        <w:rPr>
          <w:rFonts w:ascii="Times New Roman" w:eastAsia="Arial" w:hAnsi="Times New Roman" w:cs="Times New Roman"/>
          <w:sz w:val="24"/>
          <w:szCs w:val="24"/>
          <w:lang w:eastAsia="ar-SA"/>
        </w:rPr>
        <w:t>б)</w:t>
      </w:r>
      <w:r w:rsidRPr="00553702">
        <w:rPr>
          <w:rFonts w:ascii="Times New Roman" w:eastAsia="Arial" w:hAnsi="Times New Roman" w:cs="Times New Roman"/>
          <w:sz w:val="24"/>
          <w:szCs w:val="24"/>
          <w:lang w:eastAsia="ar-SA"/>
        </w:rPr>
        <w:tab/>
        <w:t>товар поставлен с нарушением условий договора. Покупателем выявлены несоответствия по количеству, качеству, комплектности, в том числе в случае выявления внешних признаков ненадлежащего качества товара, препятствующих его дальнейшему использованию и его приемке (нарушение целостности и состояния упаковки, повреждение содержимого и т.д.). Покупатель в течение 3 (трех) рабочих дней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заказным письмом с уведомлением о вручении по адресу либо передает нарочно (курьерской доставкой). Выявленные недостатки устраняются Поставщиком/Поставщик заменяет товар ненадлежащего качества в течение 5 (пяти) календарных дней с момента получения Акта об установленном расхождении по количеству и качеству при приемке товарно-материальных ценностей по форме ТОРГ-2 за его счет;</w:t>
      </w:r>
    </w:p>
    <w:p w14:paraId="252DE959" w14:textId="77777777" w:rsidR="00F730CF" w:rsidRPr="00553702" w:rsidRDefault="00F730CF" w:rsidP="00F730CF">
      <w:pPr>
        <w:tabs>
          <w:tab w:val="left" w:pos="284"/>
        </w:tabs>
        <w:suppressAutoHyphens/>
        <w:autoSpaceDE w:val="0"/>
        <w:autoSpaceDN w:val="0"/>
        <w:adjustRightInd w:val="0"/>
        <w:ind w:firstLine="709"/>
        <w:jc w:val="both"/>
        <w:rPr>
          <w:rFonts w:ascii="Times New Roman" w:eastAsia="Arial" w:hAnsi="Times New Roman" w:cs="Times New Roman"/>
          <w:sz w:val="24"/>
          <w:szCs w:val="24"/>
          <w:lang w:eastAsia="ar-SA"/>
        </w:rPr>
      </w:pPr>
      <w:r w:rsidRPr="00553702">
        <w:rPr>
          <w:rFonts w:ascii="Times New Roman" w:eastAsia="Arial" w:hAnsi="Times New Roman" w:cs="Times New Roman"/>
          <w:sz w:val="24"/>
          <w:szCs w:val="24"/>
          <w:lang w:eastAsia="ar-SA"/>
        </w:rPr>
        <w:t>в)</w:t>
      </w:r>
      <w:r w:rsidRPr="00553702">
        <w:rPr>
          <w:rFonts w:ascii="Times New Roman" w:eastAsia="Arial" w:hAnsi="Times New Roman" w:cs="Times New Roman"/>
          <w:sz w:val="24"/>
          <w:szCs w:val="24"/>
          <w:lang w:eastAsia="ar-SA"/>
        </w:rPr>
        <w:tab/>
        <w:t>товар поставлен Поставщиком с ненадлежащим качеством с недостатками, которые не могут быть устранены в приемлемый для Покупателя срок, что является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w:t>
      </w:r>
    </w:p>
    <w:p w14:paraId="6D5DC0DD" w14:textId="287CEC59" w:rsidR="00F730CF" w:rsidRPr="00241545" w:rsidRDefault="00F730CF" w:rsidP="00241545">
      <w:pPr>
        <w:pStyle w:val="af5"/>
        <w:widowControl w:val="0"/>
        <w:numPr>
          <w:ilvl w:val="1"/>
          <w:numId w:val="30"/>
        </w:numPr>
        <w:tabs>
          <w:tab w:val="left" w:pos="1276"/>
        </w:tabs>
        <w:autoSpaceDE w:val="0"/>
        <w:autoSpaceDN w:val="0"/>
        <w:adjustRightInd w:val="0"/>
        <w:ind w:left="0" w:firstLine="1134"/>
        <w:jc w:val="both"/>
        <w:rPr>
          <w:b/>
          <w:sz w:val="24"/>
          <w:szCs w:val="24"/>
        </w:rPr>
      </w:pPr>
      <w:r w:rsidRPr="00241545">
        <w:rPr>
          <w:b/>
          <w:sz w:val="24"/>
          <w:szCs w:val="24"/>
        </w:rPr>
        <w:t xml:space="preserve"> </w:t>
      </w:r>
      <w:r w:rsidR="00F50A63" w:rsidRPr="00241545">
        <w:rPr>
          <w:b/>
        </w:rPr>
        <w:t xml:space="preserve">Требования к комплекту технических и подтверждающих качество товара документов, </w:t>
      </w:r>
      <w:r w:rsidR="00F50A63" w:rsidRPr="00241545">
        <w:rPr>
          <w:rFonts w:cs="Arial"/>
          <w:b/>
          <w:szCs w:val="20"/>
        </w:rPr>
        <w:t xml:space="preserve">передаваемых покупателю при поставке товара </w:t>
      </w:r>
    </w:p>
    <w:p w14:paraId="5067CCE1" w14:textId="77777777" w:rsidR="0099525A" w:rsidRPr="00553702" w:rsidRDefault="0099525A" w:rsidP="0099525A">
      <w:pPr>
        <w:pStyle w:val="ConsPlusNormal"/>
        <w:ind w:firstLine="709"/>
        <w:jc w:val="both"/>
        <w:rPr>
          <w:rFonts w:ascii="Times New Roman" w:hAnsi="Times New Roman" w:cs="Times New Roman"/>
          <w:sz w:val="24"/>
          <w:szCs w:val="24"/>
        </w:rPr>
      </w:pPr>
      <w:r w:rsidRPr="00553702">
        <w:rPr>
          <w:rFonts w:ascii="Times New Roman" w:hAnsi="Times New Roman" w:cs="Times New Roman"/>
          <w:sz w:val="24"/>
          <w:szCs w:val="24"/>
        </w:rPr>
        <w:t>Поставщик обязан передать Покупателю Товар с надлежаще оформленными документами:</w:t>
      </w:r>
    </w:p>
    <w:p w14:paraId="392BA3D6" w14:textId="23F93FB6" w:rsidR="0099525A" w:rsidRPr="00553702" w:rsidRDefault="0099525A" w:rsidP="0099525A">
      <w:pPr>
        <w:pStyle w:val="ConsPlusNormal"/>
        <w:tabs>
          <w:tab w:val="left" w:pos="1134"/>
        </w:tabs>
        <w:ind w:firstLine="709"/>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товарная накладная ТОРГ-12/ УПД</w:t>
      </w:r>
      <w:r w:rsidR="00241545">
        <w:rPr>
          <w:rFonts w:ascii="Times New Roman" w:hAnsi="Times New Roman" w:cs="Times New Roman"/>
          <w:sz w:val="24"/>
          <w:szCs w:val="24"/>
        </w:rPr>
        <w:t xml:space="preserve"> - </w:t>
      </w:r>
      <w:r w:rsidR="00241545" w:rsidRPr="00241545">
        <w:rPr>
          <w:rFonts w:ascii="Times New Roman" w:hAnsi="Times New Roman" w:cs="Times New Roman"/>
          <w:sz w:val="24"/>
          <w:szCs w:val="24"/>
        </w:rPr>
        <w:t>в 2 (двух) экземплярах</w:t>
      </w:r>
      <w:r w:rsidRPr="00553702">
        <w:rPr>
          <w:rFonts w:ascii="Times New Roman" w:hAnsi="Times New Roman" w:cs="Times New Roman"/>
          <w:sz w:val="24"/>
          <w:szCs w:val="24"/>
        </w:rPr>
        <w:t>;</w:t>
      </w:r>
    </w:p>
    <w:p w14:paraId="5A392940" w14:textId="0C206D35" w:rsidR="0099525A" w:rsidRPr="00553702" w:rsidRDefault="0099525A" w:rsidP="0099525A">
      <w:pPr>
        <w:pStyle w:val="ConsPlusNormal"/>
        <w:tabs>
          <w:tab w:val="left" w:pos="1134"/>
        </w:tabs>
        <w:ind w:firstLine="709"/>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счет-фактура</w:t>
      </w:r>
      <w:r w:rsidR="00241545">
        <w:rPr>
          <w:rFonts w:ascii="Times New Roman" w:hAnsi="Times New Roman" w:cs="Times New Roman"/>
          <w:sz w:val="24"/>
          <w:szCs w:val="24"/>
        </w:rPr>
        <w:t xml:space="preserve"> - </w:t>
      </w:r>
      <w:r w:rsidR="00241545" w:rsidRPr="00241545">
        <w:rPr>
          <w:rFonts w:ascii="Times New Roman" w:hAnsi="Times New Roman" w:cs="Times New Roman"/>
          <w:sz w:val="24"/>
          <w:szCs w:val="24"/>
        </w:rPr>
        <w:t>в 1 (одном</w:t>
      </w:r>
      <w:r w:rsidR="00241545">
        <w:rPr>
          <w:rFonts w:ascii="Times New Roman" w:hAnsi="Times New Roman" w:cs="Times New Roman"/>
          <w:sz w:val="24"/>
          <w:szCs w:val="24"/>
        </w:rPr>
        <w:t>) экземпляре</w:t>
      </w:r>
      <w:r w:rsidRPr="00553702">
        <w:rPr>
          <w:rFonts w:ascii="Times New Roman" w:hAnsi="Times New Roman" w:cs="Times New Roman"/>
          <w:sz w:val="24"/>
          <w:szCs w:val="24"/>
        </w:rPr>
        <w:t>;</w:t>
      </w:r>
      <w:r w:rsidRPr="00553702">
        <w:rPr>
          <w:rStyle w:val="a9"/>
          <w:rFonts w:ascii="Times New Roman" w:hAnsi="Times New Roman" w:cs="Times New Roman"/>
          <w:sz w:val="24"/>
          <w:szCs w:val="24"/>
        </w:rPr>
        <w:footnoteReference w:id="2"/>
      </w:r>
    </w:p>
    <w:p w14:paraId="5DF0544A" w14:textId="58ED30C4" w:rsidR="0099525A" w:rsidRPr="00553702" w:rsidRDefault="0099525A" w:rsidP="0099525A">
      <w:pPr>
        <w:pStyle w:val="ConsPlusNormal"/>
        <w:tabs>
          <w:tab w:val="left" w:pos="1134"/>
        </w:tabs>
        <w:ind w:firstLine="709"/>
        <w:jc w:val="both"/>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заверенные уполномоченным должностным лицом Поставщика копии сертификатов соответствия (деклараций о соответствии) на поставляемый Товар, подтверждающие качество Товара</w:t>
      </w:r>
      <w:r w:rsidR="00241545">
        <w:rPr>
          <w:rFonts w:ascii="Times New Roman" w:hAnsi="Times New Roman" w:cs="Times New Roman"/>
          <w:sz w:val="24"/>
          <w:szCs w:val="24"/>
        </w:rPr>
        <w:t xml:space="preserve"> - </w:t>
      </w:r>
      <w:r w:rsidR="00241545" w:rsidRPr="00241545">
        <w:rPr>
          <w:rFonts w:ascii="Times New Roman" w:hAnsi="Times New Roman" w:cs="Times New Roman"/>
          <w:sz w:val="24"/>
          <w:szCs w:val="24"/>
        </w:rPr>
        <w:t>в 1 (одном</w:t>
      </w:r>
      <w:r w:rsidR="00241545">
        <w:rPr>
          <w:rFonts w:ascii="Times New Roman" w:hAnsi="Times New Roman" w:cs="Times New Roman"/>
          <w:sz w:val="24"/>
          <w:szCs w:val="24"/>
        </w:rPr>
        <w:t>) экземпляре</w:t>
      </w:r>
      <w:r w:rsidRPr="00553702">
        <w:rPr>
          <w:rFonts w:ascii="Times New Roman" w:hAnsi="Times New Roman" w:cs="Times New Roman"/>
          <w:sz w:val="24"/>
          <w:szCs w:val="24"/>
        </w:rPr>
        <w:t>;</w:t>
      </w:r>
    </w:p>
    <w:p w14:paraId="67DE8521" w14:textId="5EF4F08C" w:rsidR="0099525A" w:rsidRPr="00553702" w:rsidRDefault="0099525A" w:rsidP="0099525A">
      <w:pPr>
        <w:pStyle w:val="ConsPlusNormal"/>
        <w:tabs>
          <w:tab w:val="left" w:pos="1134"/>
        </w:tabs>
        <w:ind w:firstLine="709"/>
        <w:jc w:val="both"/>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технический паспорт на Товар на русском языке и/или инструкцию пользователя (руководство по эксплуатации) Товаром на русском языке в бумажном или электронном виде</w:t>
      </w:r>
      <w:r w:rsidR="00241545">
        <w:rPr>
          <w:rFonts w:ascii="Times New Roman" w:hAnsi="Times New Roman" w:cs="Times New Roman"/>
          <w:sz w:val="24"/>
          <w:szCs w:val="24"/>
        </w:rPr>
        <w:t xml:space="preserve"> - </w:t>
      </w:r>
      <w:r w:rsidR="00241545" w:rsidRPr="00241545">
        <w:rPr>
          <w:rFonts w:ascii="Times New Roman" w:hAnsi="Times New Roman" w:cs="Times New Roman"/>
          <w:sz w:val="24"/>
          <w:szCs w:val="24"/>
        </w:rPr>
        <w:t>в 1 (одном</w:t>
      </w:r>
      <w:r w:rsidR="00241545">
        <w:rPr>
          <w:rFonts w:ascii="Times New Roman" w:hAnsi="Times New Roman" w:cs="Times New Roman"/>
          <w:sz w:val="24"/>
          <w:szCs w:val="24"/>
        </w:rPr>
        <w:t>) экземпляре</w:t>
      </w:r>
      <w:r w:rsidRPr="00553702">
        <w:rPr>
          <w:rFonts w:ascii="Times New Roman" w:hAnsi="Times New Roman" w:cs="Times New Roman"/>
          <w:sz w:val="24"/>
          <w:szCs w:val="24"/>
        </w:rPr>
        <w:t>;</w:t>
      </w:r>
    </w:p>
    <w:p w14:paraId="5EA6328E" w14:textId="648FA164" w:rsidR="0099525A" w:rsidRPr="00553702" w:rsidRDefault="0099525A" w:rsidP="0099525A">
      <w:pPr>
        <w:pStyle w:val="ConsPlusNormal"/>
        <w:tabs>
          <w:tab w:val="left" w:pos="1134"/>
        </w:tabs>
        <w:ind w:firstLine="709"/>
        <w:jc w:val="both"/>
        <w:rPr>
          <w:rFonts w:ascii="Times New Roman" w:hAnsi="Times New Roman" w:cs="Times New Roman"/>
          <w:sz w:val="24"/>
          <w:szCs w:val="24"/>
        </w:rPr>
      </w:pPr>
      <w:r w:rsidRPr="00553702">
        <w:rPr>
          <w:rFonts w:ascii="Times New Roman" w:hAnsi="Times New Roman" w:cs="Times New Roman"/>
          <w:sz w:val="24"/>
          <w:szCs w:val="24"/>
        </w:rPr>
        <w:t>–</w:t>
      </w:r>
      <w:r w:rsidRPr="00553702">
        <w:rPr>
          <w:rFonts w:ascii="Times New Roman" w:hAnsi="Times New Roman" w:cs="Times New Roman"/>
          <w:sz w:val="24"/>
          <w:szCs w:val="24"/>
        </w:rPr>
        <w:tab/>
        <w:t>оформленные гарантийные талоны или аналогичные документы о гарантии с указанием срока гарантии и заводских (серийных) номеров Товара</w:t>
      </w:r>
      <w:r w:rsidR="00241545">
        <w:rPr>
          <w:rFonts w:ascii="Times New Roman" w:hAnsi="Times New Roman" w:cs="Times New Roman"/>
          <w:sz w:val="24"/>
          <w:szCs w:val="24"/>
        </w:rPr>
        <w:t xml:space="preserve"> - </w:t>
      </w:r>
      <w:r w:rsidR="00241545" w:rsidRPr="00241545">
        <w:rPr>
          <w:rFonts w:ascii="Times New Roman" w:hAnsi="Times New Roman" w:cs="Times New Roman"/>
          <w:sz w:val="24"/>
          <w:szCs w:val="24"/>
        </w:rPr>
        <w:t>в 1 (одном</w:t>
      </w:r>
      <w:r w:rsidR="00241545">
        <w:rPr>
          <w:rFonts w:ascii="Times New Roman" w:hAnsi="Times New Roman" w:cs="Times New Roman"/>
          <w:sz w:val="24"/>
          <w:szCs w:val="24"/>
        </w:rPr>
        <w:t>) экземпляре</w:t>
      </w:r>
      <w:r w:rsidRPr="00553702">
        <w:rPr>
          <w:rFonts w:ascii="Times New Roman" w:hAnsi="Times New Roman" w:cs="Times New Roman"/>
          <w:sz w:val="24"/>
          <w:szCs w:val="24"/>
        </w:rPr>
        <w:t>.</w:t>
      </w:r>
    </w:p>
    <w:p w14:paraId="2DEBB2DF" w14:textId="29BB8026" w:rsidR="00022B74" w:rsidRPr="00A92DFB" w:rsidRDefault="00AE38AC" w:rsidP="00241545">
      <w:pPr>
        <w:widowControl w:val="0"/>
        <w:numPr>
          <w:ilvl w:val="0"/>
          <w:numId w:val="30"/>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A92DFB">
        <w:rPr>
          <w:rFonts w:ascii="Times New Roman" w:eastAsia="Times New Roman" w:hAnsi="Times New Roman" w:cs="Times New Roman"/>
          <w:b/>
          <w:sz w:val="24"/>
          <w:szCs w:val="24"/>
          <w:lang w:eastAsia="ru-RU"/>
        </w:rPr>
        <w:t>ТРЕБОВАНИЯ К ТРАНСПОРТИРОВКЕ</w:t>
      </w:r>
      <w:r w:rsidR="00241545">
        <w:rPr>
          <w:rFonts w:ascii="Times New Roman" w:eastAsia="Times New Roman" w:hAnsi="Times New Roman" w:cs="Times New Roman"/>
          <w:b/>
          <w:sz w:val="24"/>
          <w:szCs w:val="24"/>
          <w:lang w:eastAsia="ru-RU"/>
        </w:rPr>
        <w:t xml:space="preserve"> ТОВАРА</w:t>
      </w:r>
    </w:p>
    <w:p w14:paraId="54EE1A51" w14:textId="77777777" w:rsidR="00F730CF" w:rsidRPr="00553702" w:rsidRDefault="00F730CF" w:rsidP="00F730CF">
      <w:pPr>
        <w:widowControl w:val="0"/>
        <w:autoSpaceDE w:val="0"/>
        <w:autoSpaceDN w:val="0"/>
        <w:adjustRightInd w:val="0"/>
        <w:ind w:firstLine="709"/>
        <w:contextualSpacing/>
        <w:jc w:val="both"/>
        <w:rPr>
          <w:rFonts w:ascii="Times New Roman" w:eastAsia="Times New Roman" w:hAnsi="Times New Roman" w:cs="Times New Roman"/>
          <w:sz w:val="24"/>
          <w:szCs w:val="24"/>
          <w:lang w:eastAsia="ar-SA"/>
        </w:rPr>
      </w:pPr>
      <w:r w:rsidRPr="00553702">
        <w:rPr>
          <w:rFonts w:ascii="Times New Roman" w:eastAsia="Times New Roman" w:hAnsi="Times New Roman" w:cs="Times New Roman"/>
          <w:sz w:val="24"/>
          <w:szCs w:val="24"/>
          <w:lang w:eastAsia="ar-SA"/>
        </w:rPr>
        <w:t xml:space="preserve">Погрузка, транспортировка и выгрузка Товара должны обеспечивать полную </w:t>
      </w:r>
      <w:r w:rsidRPr="00553702">
        <w:rPr>
          <w:rFonts w:ascii="Times New Roman" w:eastAsia="Times New Roman" w:hAnsi="Times New Roman" w:cs="Times New Roman"/>
          <w:sz w:val="24"/>
          <w:szCs w:val="24"/>
          <w:lang w:eastAsia="ar-SA"/>
        </w:rPr>
        <w:lastRenderedPageBreak/>
        <w:t>сохранность Товара и его характеристик, и не нарушать соответствие Товара требованиям настоящего ТЗ.</w:t>
      </w:r>
    </w:p>
    <w:p w14:paraId="4D7478DB" w14:textId="77777777" w:rsidR="00F730CF" w:rsidRPr="00553702" w:rsidRDefault="00F730CF" w:rsidP="00F730CF">
      <w:pPr>
        <w:widowControl w:val="0"/>
        <w:autoSpaceDE w:val="0"/>
        <w:autoSpaceDN w:val="0"/>
        <w:adjustRightInd w:val="0"/>
        <w:ind w:firstLine="709"/>
        <w:contextualSpacing/>
        <w:jc w:val="both"/>
        <w:rPr>
          <w:rFonts w:ascii="Times New Roman" w:eastAsia="Times New Roman" w:hAnsi="Times New Roman" w:cs="Times New Roman"/>
          <w:sz w:val="24"/>
          <w:szCs w:val="24"/>
          <w:lang w:eastAsia="ar-SA"/>
        </w:rPr>
      </w:pPr>
      <w:r w:rsidRPr="00553702">
        <w:rPr>
          <w:rFonts w:ascii="Times New Roman" w:eastAsia="Times New Roman" w:hAnsi="Times New Roman" w:cs="Times New Roman"/>
          <w:sz w:val="24"/>
          <w:szCs w:val="24"/>
          <w:lang w:eastAsia="ar-SA"/>
        </w:rPr>
        <w:t>В процессе транспортировки Товар должен быть защищен от намокания, загрязнения и механических повреждений. Разгрузочные работы и работы по складированию в месте поставки Товара осуществляются силами Поставщика.</w:t>
      </w:r>
    </w:p>
    <w:p w14:paraId="41CA7B14" w14:textId="7D202310" w:rsidR="00C76DBF" w:rsidRPr="00A92DFB" w:rsidRDefault="00C76DBF" w:rsidP="00DB2C9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4B13A07D" w14:textId="467FAA29" w:rsidR="00AE38AC" w:rsidRPr="00A92DFB" w:rsidRDefault="00AE38AC" w:rsidP="00241545">
      <w:pPr>
        <w:widowControl w:val="0"/>
        <w:numPr>
          <w:ilvl w:val="0"/>
          <w:numId w:val="30"/>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A92DFB">
        <w:rPr>
          <w:rFonts w:ascii="Times New Roman" w:eastAsia="Times New Roman" w:hAnsi="Times New Roman" w:cs="Times New Roman"/>
          <w:b/>
          <w:sz w:val="24"/>
          <w:szCs w:val="24"/>
          <w:lang w:eastAsia="ru-RU"/>
        </w:rPr>
        <w:t>ТРЕБОВАНИЯ К ХРАНЕНИЮ</w:t>
      </w:r>
      <w:r w:rsidR="00241545">
        <w:rPr>
          <w:rFonts w:ascii="Times New Roman" w:eastAsia="Times New Roman" w:hAnsi="Times New Roman" w:cs="Times New Roman"/>
          <w:b/>
          <w:sz w:val="24"/>
          <w:szCs w:val="24"/>
          <w:lang w:eastAsia="ru-RU"/>
        </w:rPr>
        <w:t xml:space="preserve"> ТОВАРА</w:t>
      </w:r>
    </w:p>
    <w:p w14:paraId="618A761A" w14:textId="24049DE2" w:rsidR="00F36526" w:rsidRPr="00553702" w:rsidRDefault="00D465FC" w:rsidP="00DB2C9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53702">
        <w:rPr>
          <w:rFonts w:ascii="Times New Roman" w:eastAsia="Times New Roman" w:hAnsi="Times New Roman" w:cs="Times New Roman"/>
          <w:sz w:val="24"/>
          <w:szCs w:val="24"/>
          <w:lang w:eastAsia="ru-RU"/>
        </w:rPr>
        <w:t>Условия х</w:t>
      </w:r>
      <w:r w:rsidR="003D6C2E" w:rsidRPr="00553702">
        <w:rPr>
          <w:rFonts w:ascii="Times New Roman" w:eastAsia="Times New Roman" w:hAnsi="Times New Roman" w:cs="Times New Roman"/>
          <w:sz w:val="24"/>
          <w:szCs w:val="24"/>
          <w:lang w:eastAsia="ru-RU"/>
        </w:rPr>
        <w:t>ранени</w:t>
      </w:r>
      <w:r w:rsidRPr="00553702">
        <w:rPr>
          <w:rFonts w:ascii="Times New Roman" w:eastAsia="Times New Roman" w:hAnsi="Times New Roman" w:cs="Times New Roman"/>
          <w:sz w:val="24"/>
          <w:szCs w:val="24"/>
          <w:lang w:eastAsia="ru-RU"/>
        </w:rPr>
        <w:t>я</w:t>
      </w:r>
      <w:r w:rsidR="003D6C2E" w:rsidRPr="00553702">
        <w:rPr>
          <w:rFonts w:ascii="Times New Roman" w:eastAsia="Times New Roman" w:hAnsi="Times New Roman" w:cs="Times New Roman"/>
          <w:sz w:val="24"/>
          <w:szCs w:val="24"/>
          <w:lang w:eastAsia="ru-RU"/>
        </w:rPr>
        <w:t xml:space="preserve"> </w:t>
      </w:r>
      <w:r w:rsidR="00200AAA" w:rsidRPr="00553702">
        <w:rPr>
          <w:rFonts w:ascii="Times New Roman" w:eastAsia="Times New Roman" w:hAnsi="Times New Roman" w:cs="Times New Roman"/>
          <w:sz w:val="24"/>
          <w:szCs w:val="24"/>
          <w:lang w:eastAsia="ru-RU"/>
        </w:rPr>
        <w:t>Т</w:t>
      </w:r>
      <w:r w:rsidR="00F36526" w:rsidRPr="00553702">
        <w:rPr>
          <w:rFonts w:ascii="Times New Roman" w:eastAsia="Times New Roman" w:hAnsi="Times New Roman" w:cs="Times New Roman"/>
          <w:sz w:val="24"/>
          <w:szCs w:val="24"/>
          <w:lang w:eastAsia="ru-RU"/>
        </w:rPr>
        <w:t>овара должн</w:t>
      </w:r>
      <w:r w:rsidRPr="00553702">
        <w:rPr>
          <w:rFonts w:ascii="Times New Roman" w:eastAsia="Times New Roman" w:hAnsi="Times New Roman" w:cs="Times New Roman"/>
          <w:sz w:val="24"/>
          <w:szCs w:val="24"/>
          <w:lang w:eastAsia="ru-RU"/>
        </w:rPr>
        <w:t>ы</w:t>
      </w:r>
      <w:r w:rsidR="00F36526" w:rsidRPr="00553702">
        <w:rPr>
          <w:rFonts w:ascii="Times New Roman" w:eastAsia="Times New Roman" w:hAnsi="Times New Roman" w:cs="Times New Roman"/>
          <w:sz w:val="24"/>
          <w:szCs w:val="24"/>
          <w:lang w:eastAsia="ru-RU"/>
        </w:rPr>
        <w:t xml:space="preserve"> обеспечи</w:t>
      </w:r>
      <w:r w:rsidR="003D6C2E" w:rsidRPr="00553702">
        <w:rPr>
          <w:rFonts w:ascii="Times New Roman" w:eastAsia="Times New Roman" w:hAnsi="Times New Roman" w:cs="Times New Roman"/>
          <w:sz w:val="24"/>
          <w:szCs w:val="24"/>
          <w:lang w:eastAsia="ru-RU"/>
        </w:rPr>
        <w:t xml:space="preserve">вать сохранность характеристик </w:t>
      </w:r>
      <w:r w:rsidR="00200AAA" w:rsidRPr="00553702">
        <w:rPr>
          <w:rFonts w:ascii="Times New Roman" w:eastAsia="Times New Roman" w:hAnsi="Times New Roman" w:cs="Times New Roman"/>
          <w:sz w:val="24"/>
          <w:szCs w:val="24"/>
          <w:lang w:eastAsia="ru-RU"/>
        </w:rPr>
        <w:t>Т</w:t>
      </w:r>
      <w:r w:rsidR="00F36526" w:rsidRPr="00D72514">
        <w:rPr>
          <w:rFonts w:ascii="Times New Roman" w:eastAsia="Times New Roman" w:hAnsi="Times New Roman" w:cs="Times New Roman"/>
          <w:sz w:val="24"/>
          <w:szCs w:val="24"/>
          <w:lang w:eastAsia="ru-RU"/>
        </w:rPr>
        <w:t>ов</w:t>
      </w:r>
      <w:r w:rsidR="003D6C2E" w:rsidRPr="00D72514">
        <w:rPr>
          <w:rFonts w:ascii="Times New Roman" w:eastAsia="Times New Roman" w:hAnsi="Times New Roman" w:cs="Times New Roman"/>
          <w:sz w:val="24"/>
          <w:szCs w:val="24"/>
          <w:lang w:eastAsia="ru-RU"/>
        </w:rPr>
        <w:t xml:space="preserve">ара и не нарушать соответствие </w:t>
      </w:r>
      <w:r w:rsidR="00200AAA" w:rsidRPr="00553702">
        <w:rPr>
          <w:rFonts w:ascii="Times New Roman" w:eastAsia="Times New Roman" w:hAnsi="Times New Roman" w:cs="Times New Roman"/>
          <w:sz w:val="24"/>
          <w:szCs w:val="24"/>
          <w:lang w:eastAsia="ru-RU"/>
        </w:rPr>
        <w:t>Т</w:t>
      </w:r>
      <w:r w:rsidR="00F36526" w:rsidRPr="00553702">
        <w:rPr>
          <w:rFonts w:ascii="Times New Roman" w:eastAsia="Times New Roman" w:hAnsi="Times New Roman" w:cs="Times New Roman"/>
          <w:sz w:val="24"/>
          <w:szCs w:val="24"/>
          <w:lang w:eastAsia="ru-RU"/>
        </w:rPr>
        <w:t xml:space="preserve">овара требованиям настоящего </w:t>
      </w:r>
      <w:r w:rsidR="00FE69A1" w:rsidRPr="00553702">
        <w:rPr>
          <w:rFonts w:ascii="Times New Roman" w:eastAsia="Times New Roman" w:hAnsi="Times New Roman" w:cs="Times New Roman"/>
          <w:sz w:val="24"/>
          <w:szCs w:val="24"/>
          <w:lang w:eastAsia="ru-RU"/>
        </w:rPr>
        <w:t>ТЗ</w:t>
      </w:r>
      <w:r w:rsidR="00F36526" w:rsidRPr="00553702">
        <w:rPr>
          <w:rFonts w:ascii="Times New Roman" w:eastAsia="Times New Roman" w:hAnsi="Times New Roman" w:cs="Times New Roman"/>
          <w:sz w:val="24"/>
          <w:szCs w:val="24"/>
          <w:lang w:eastAsia="ru-RU"/>
        </w:rPr>
        <w:t>.</w:t>
      </w:r>
    </w:p>
    <w:p w14:paraId="6F00C158" w14:textId="7DBA6BB2" w:rsidR="001E67BF" w:rsidRPr="00A92DFB" w:rsidRDefault="001E67BF" w:rsidP="00241545">
      <w:pPr>
        <w:widowControl w:val="0"/>
        <w:numPr>
          <w:ilvl w:val="0"/>
          <w:numId w:val="30"/>
        </w:numPr>
        <w:autoSpaceDE w:val="0"/>
        <w:autoSpaceDN w:val="0"/>
        <w:adjustRightInd w:val="0"/>
        <w:spacing w:before="240" w:after="120" w:line="240" w:lineRule="auto"/>
        <w:ind w:left="527" w:hanging="527"/>
        <w:jc w:val="center"/>
        <w:rPr>
          <w:rFonts w:ascii="Times New Roman" w:eastAsia="Times New Roman" w:hAnsi="Times New Roman" w:cs="Times New Roman"/>
          <w:b/>
          <w:sz w:val="24"/>
          <w:szCs w:val="24"/>
          <w:lang w:eastAsia="ru-RU"/>
        </w:rPr>
      </w:pPr>
      <w:r w:rsidRPr="00A92DFB">
        <w:rPr>
          <w:rFonts w:ascii="Times New Roman" w:eastAsia="Times New Roman" w:hAnsi="Times New Roman" w:cs="Times New Roman"/>
          <w:b/>
          <w:sz w:val="24"/>
          <w:szCs w:val="24"/>
          <w:lang w:eastAsia="ru-RU"/>
        </w:rPr>
        <w:t>ТРЕБОВАНИЯ К ОБСЛУЖИВАНИЮ</w:t>
      </w:r>
      <w:r w:rsidR="00CA7205">
        <w:rPr>
          <w:rFonts w:ascii="Times New Roman" w:eastAsia="Times New Roman" w:hAnsi="Times New Roman" w:cs="Times New Roman"/>
          <w:b/>
          <w:sz w:val="24"/>
          <w:szCs w:val="24"/>
          <w:lang w:eastAsia="ru-RU"/>
        </w:rPr>
        <w:t xml:space="preserve"> ТОВАРА</w:t>
      </w:r>
    </w:p>
    <w:p w14:paraId="07CC10C6" w14:textId="3480BEC2" w:rsidR="00914871" w:rsidRPr="00553702" w:rsidRDefault="00DD0036" w:rsidP="00102A59">
      <w:pPr>
        <w:widowControl w:val="0"/>
        <w:autoSpaceDE w:val="0"/>
        <w:autoSpaceDN w:val="0"/>
        <w:adjustRightInd w:val="0"/>
        <w:spacing w:after="0" w:line="240" w:lineRule="auto"/>
        <w:ind w:firstLine="708"/>
        <w:rPr>
          <w:rFonts w:ascii="Times New Roman" w:eastAsia="Times New Roman" w:hAnsi="Times New Roman" w:cs="Times New Roman"/>
          <w:sz w:val="24"/>
          <w:szCs w:val="24"/>
          <w:lang w:val="en-US" w:eastAsia="ru-RU"/>
        </w:rPr>
      </w:pPr>
      <w:r w:rsidRPr="00553702">
        <w:rPr>
          <w:rFonts w:ascii="Times New Roman" w:eastAsia="Times New Roman" w:hAnsi="Times New Roman" w:cs="Times New Roman"/>
          <w:sz w:val="24"/>
          <w:szCs w:val="24"/>
          <w:lang w:eastAsia="ru-RU"/>
        </w:rPr>
        <w:t>Не установлен</w:t>
      </w:r>
      <w:r w:rsidR="00DB2C98" w:rsidRPr="00553702">
        <w:rPr>
          <w:rFonts w:ascii="Times New Roman" w:eastAsia="Times New Roman" w:hAnsi="Times New Roman" w:cs="Times New Roman"/>
          <w:sz w:val="24"/>
          <w:szCs w:val="24"/>
          <w:lang w:eastAsia="ru-RU"/>
        </w:rPr>
        <w:t>ы</w:t>
      </w:r>
      <w:r w:rsidR="00E643BA" w:rsidRPr="00553702">
        <w:rPr>
          <w:rFonts w:ascii="Times New Roman" w:eastAsia="Times New Roman" w:hAnsi="Times New Roman" w:cs="Times New Roman"/>
          <w:sz w:val="24"/>
          <w:szCs w:val="24"/>
          <w:lang w:val="en-US" w:eastAsia="ru-RU"/>
        </w:rPr>
        <w:t>.</w:t>
      </w:r>
    </w:p>
    <w:p w14:paraId="3AAC3F37" w14:textId="18FC4B0F" w:rsidR="001E67BF" w:rsidRPr="0067633A" w:rsidRDefault="001E67BF" w:rsidP="00241545">
      <w:pPr>
        <w:pStyle w:val="af5"/>
        <w:numPr>
          <w:ilvl w:val="0"/>
          <w:numId w:val="30"/>
        </w:numPr>
        <w:spacing w:before="240" w:after="120"/>
        <w:ind w:left="527" w:hanging="527"/>
        <w:contextualSpacing w:val="0"/>
        <w:jc w:val="center"/>
        <w:rPr>
          <w:b/>
          <w:sz w:val="24"/>
          <w:szCs w:val="24"/>
        </w:rPr>
      </w:pPr>
      <w:r w:rsidRPr="0067633A">
        <w:rPr>
          <w:b/>
          <w:sz w:val="24"/>
          <w:szCs w:val="24"/>
        </w:rPr>
        <w:t>ЭКОЛОГИЧЕСКИЕ ТРЕБОВАНИЯ</w:t>
      </w:r>
    </w:p>
    <w:p w14:paraId="347DD168" w14:textId="46D80CCD" w:rsidR="007F252D" w:rsidRPr="00553702" w:rsidRDefault="00893ED5" w:rsidP="00FD2349">
      <w:pPr>
        <w:spacing w:after="240"/>
        <w:ind w:firstLine="708"/>
        <w:jc w:val="both"/>
        <w:rPr>
          <w:rFonts w:ascii="Times New Roman" w:eastAsia="Times New Roman" w:hAnsi="Times New Roman" w:cs="Times New Roman"/>
          <w:sz w:val="24"/>
          <w:szCs w:val="24"/>
          <w:lang w:val="en-US" w:eastAsia="ru-RU"/>
        </w:rPr>
      </w:pPr>
      <w:r w:rsidRPr="00553702">
        <w:rPr>
          <w:rFonts w:ascii="Times New Roman" w:eastAsia="Times New Roman" w:hAnsi="Times New Roman" w:cs="Times New Roman"/>
          <w:sz w:val="24"/>
          <w:szCs w:val="24"/>
          <w:lang w:eastAsia="ru-RU"/>
        </w:rPr>
        <w:t>Не установлен</w:t>
      </w:r>
      <w:r w:rsidR="00DB2C98" w:rsidRPr="00553702">
        <w:rPr>
          <w:rFonts w:ascii="Times New Roman" w:eastAsia="Times New Roman" w:hAnsi="Times New Roman" w:cs="Times New Roman"/>
          <w:sz w:val="24"/>
          <w:szCs w:val="24"/>
          <w:lang w:eastAsia="ru-RU"/>
        </w:rPr>
        <w:t>ы</w:t>
      </w:r>
      <w:r w:rsidRPr="00553702">
        <w:rPr>
          <w:rFonts w:ascii="Times New Roman" w:eastAsia="Times New Roman" w:hAnsi="Times New Roman" w:cs="Times New Roman"/>
          <w:sz w:val="24"/>
          <w:szCs w:val="24"/>
          <w:lang w:val="en-US" w:eastAsia="ru-RU"/>
        </w:rPr>
        <w:t>.</w:t>
      </w:r>
    </w:p>
    <w:p w14:paraId="258B5D77" w14:textId="4019EFF6" w:rsidR="001E67BF" w:rsidRPr="0067633A" w:rsidRDefault="001E67BF" w:rsidP="00241545">
      <w:pPr>
        <w:pStyle w:val="af5"/>
        <w:numPr>
          <w:ilvl w:val="0"/>
          <w:numId w:val="30"/>
        </w:numPr>
        <w:spacing w:before="240" w:after="120"/>
        <w:ind w:left="527" w:hanging="527"/>
        <w:contextualSpacing w:val="0"/>
        <w:jc w:val="center"/>
        <w:rPr>
          <w:b/>
          <w:sz w:val="24"/>
          <w:szCs w:val="24"/>
        </w:rPr>
      </w:pPr>
      <w:r w:rsidRPr="0067633A">
        <w:rPr>
          <w:b/>
          <w:sz w:val="24"/>
          <w:szCs w:val="24"/>
        </w:rPr>
        <w:t>ТРЕБОВАНИЯ К БЕЗОПАСНОСТИ</w:t>
      </w:r>
      <w:r w:rsidR="00CA7205">
        <w:rPr>
          <w:b/>
          <w:sz w:val="24"/>
          <w:szCs w:val="24"/>
        </w:rPr>
        <w:t xml:space="preserve"> ТОВАРА</w:t>
      </w:r>
    </w:p>
    <w:p w14:paraId="7DBB2743" w14:textId="77777777" w:rsidR="00F36526" w:rsidRPr="00553702" w:rsidRDefault="00F36526" w:rsidP="00A52BA5">
      <w:pPr>
        <w:spacing w:after="0"/>
        <w:ind w:firstLine="708"/>
        <w:jc w:val="both"/>
        <w:rPr>
          <w:rFonts w:ascii="Times New Roman" w:eastAsia="Times New Roman" w:hAnsi="Times New Roman" w:cs="Times New Roman"/>
          <w:sz w:val="24"/>
          <w:szCs w:val="24"/>
          <w:lang w:eastAsia="ru-RU"/>
        </w:rPr>
      </w:pPr>
      <w:r w:rsidRPr="00553702">
        <w:rPr>
          <w:rFonts w:ascii="Times New Roman" w:eastAsia="Times New Roman" w:hAnsi="Times New Roman" w:cs="Times New Roman"/>
          <w:sz w:val="24"/>
          <w:szCs w:val="24"/>
          <w:lang w:eastAsia="ru-RU"/>
        </w:rPr>
        <w:t>Товар не должен содержать и выделять при хранении и эксплуатации токсичных и агрессивных веществ.</w:t>
      </w:r>
    </w:p>
    <w:p w14:paraId="1F0A2C9B" w14:textId="366C35CB" w:rsidR="00BD1C6D" w:rsidRPr="00553702" w:rsidRDefault="00BD1C6D" w:rsidP="00DB2C98">
      <w:pPr>
        <w:spacing w:after="0" w:line="240" w:lineRule="auto"/>
        <w:ind w:firstLine="708"/>
        <w:jc w:val="both"/>
        <w:rPr>
          <w:rFonts w:ascii="Times New Roman" w:eastAsia="Times New Roman" w:hAnsi="Times New Roman" w:cs="Times New Roman"/>
          <w:sz w:val="24"/>
          <w:szCs w:val="24"/>
          <w:lang w:eastAsia="ru-RU"/>
        </w:rPr>
      </w:pPr>
      <w:r w:rsidRPr="00553702">
        <w:rPr>
          <w:rFonts w:ascii="Times New Roman" w:eastAsia="Times New Roman" w:hAnsi="Times New Roman" w:cs="Times New Roman"/>
          <w:sz w:val="24"/>
          <w:szCs w:val="24"/>
          <w:lang w:eastAsia="ru-RU"/>
        </w:rPr>
        <w:t>Товар должен быть разрешен для применения на территории Р</w:t>
      </w:r>
      <w:r w:rsidR="004910E6" w:rsidRPr="00553702">
        <w:rPr>
          <w:rFonts w:ascii="Times New Roman" w:eastAsia="Times New Roman" w:hAnsi="Times New Roman" w:cs="Times New Roman"/>
          <w:sz w:val="24"/>
          <w:szCs w:val="24"/>
          <w:lang w:eastAsia="ru-RU"/>
        </w:rPr>
        <w:t xml:space="preserve">оссийской </w:t>
      </w:r>
      <w:r w:rsidRPr="00553702">
        <w:rPr>
          <w:rFonts w:ascii="Times New Roman" w:eastAsia="Times New Roman" w:hAnsi="Times New Roman" w:cs="Times New Roman"/>
          <w:sz w:val="24"/>
          <w:szCs w:val="24"/>
          <w:lang w:eastAsia="ru-RU"/>
        </w:rPr>
        <w:t>Ф</w:t>
      </w:r>
      <w:r w:rsidR="004910E6" w:rsidRPr="00553702">
        <w:rPr>
          <w:rFonts w:ascii="Times New Roman" w:eastAsia="Times New Roman" w:hAnsi="Times New Roman" w:cs="Times New Roman"/>
          <w:sz w:val="24"/>
          <w:szCs w:val="24"/>
          <w:lang w:eastAsia="ru-RU"/>
        </w:rPr>
        <w:t>едерации</w:t>
      </w:r>
      <w:r w:rsidRPr="00553702">
        <w:rPr>
          <w:rFonts w:ascii="Times New Roman" w:eastAsia="Times New Roman" w:hAnsi="Times New Roman" w:cs="Times New Roman"/>
          <w:sz w:val="24"/>
          <w:szCs w:val="24"/>
          <w:lang w:eastAsia="ru-RU"/>
        </w:rPr>
        <w:t xml:space="preserve"> и соответствовать требованиям безопасности в соответствии с действующим законодательством Российской Федерации, в том числе быть безопасным для жизни, здоровья, имущества Покупателя, конечного потребителя и окружающей среды.</w:t>
      </w:r>
    </w:p>
    <w:p w14:paraId="5DF8C2C4" w14:textId="1F736245" w:rsidR="001E67BF" w:rsidRPr="0067633A" w:rsidRDefault="001E67BF" w:rsidP="00241545">
      <w:pPr>
        <w:pStyle w:val="af5"/>
        <w:numPr>
          <w:ilvl w:val="0"/>
          <w:numId w:val="30"/>
        </w:numPr>
        <w:spacing w:before="240" w:after="120"/>
        <w:ind w:left="527" w:hanging="527"/>
        <w:contextualSpacing w:val="0"/>
        <w:jc w:val="center"/>
        <w:rPr>
          <w:b/>
          <w:sz w:val="24"/>
          <w:szCs w:val="24"/>
        </w:rPr>
      </w:pPr>
      <w:r w:rsidRPr="0067633A">
        <w:rPr>
          <w:b/>
          <w:sz w:val="24"/>
          <w:szCs w:val="24"/>
        </w:rPr>
        <w:t>ДОПОЛНИТЕЛЬНЫЕ (ИНЫЕ) ТРЕБОВАНИЯ</w:t>
      </w:r>
    </w:p>
    <w:p w14:paraId="73CFCB5F" w14:textId="0BD2EDE5" w:rsidR="00424132" w:rsidRDefault="00424132" w:rsidP="004910E6">
      <w:pPr>
        <w:spacing w:after="240"/>
        <w:ind w:firstLine="708"/>
        <w:jc w:val="both"/>
        <w:rPr>
          <w:rFonts w:ascii="Times New Roman" w:eastAsia="Times New Roman" w:hAnsi="Times New Roman" w:cs="Times New Roman"/>
          <w:sz w:val="24"/>
          <w:szCs w:val="24"/>
          <w:lang w:val="en-US" w:eastAsia="ru-RU"/>
        </w:rPr>
      </w:pPr>
      <w:r w:rsidRPr="00553702">
        <w:rPr>
          <w:rFonts w:ascii="Times New Roman" w:eastAsia="Times New Roman" w:hAnsi="Times New Roman" w:cs="Times New Roman"/>
          <w:sz w:val="24"/>
          <w:szCs w:val="24"/>
          <w:lang w:eastAsia="ru-RU"/>
        </w:rPr>
        <w:t>Не установлено</w:t>
      </w:r>
      <w:r w:rsidRPr="00553702">
        <w:rPr>
          <w:rFonts w:ascii="Times New Roman" w:eastAsia="Times New Roman" w:hAnsi="Times New Roman" w:cs="Times New Roman"/>
          <w:sz w:val="24"/>
          <w:szCs w:val="24"/>
          <w:lang w:val="en-US" w:eastAsia="ru-RU"/>
        </w:rPr>
        <w:t>.</w:t>
      </w:r>
    </w:p>
    <w:p w14:paraId="7426A9DE" w14:textId="77777777" w:rsidR="00F701CC" w:rsidRPr="00F701CC" w:rsidRDefault="00F701CC" w:rsidP="00241545">
      <w:pPr>
        <w:widowControl w:val="0"/>
        <w:numPr>
          <w:ilvl w:val="0"/>
          <w:numId w:val="30"/>
        </w:numPr>
        <w:autoSpaceDE w:val="0"/>
        <w:autoSpaceDN w:val="0"/>
        <w:adjustRightInd w:val="0"/>
        <w:spacing w:before="240" w:after="0" w:line="240" w:lineRule="auto"/>
        <w:ind w:left="527" w:hanging="527"/>
        <w:jc w:val="center"/>
        <w:rPr>
          <w:rFonts w:ascii="Times New Roman" w:eastAsia="Times New Roman" w:hAnsi="Times New Roman" w:cs="Times New Roman"/>
          <w:b/>
          <w:sz w:val="24"/>
          <w:szCs w:val="24"/>
          <w:lang w:eastAsia="ru-RU"/>
        </w:rPr>
      </w:pPr>
      <w:r w:rsidRPr="00F701CC">
        <w:rPr>
          <w:rFonts w:ascii="Times New Roman" w:eastAsia="Times New Roman" w:hAnsi="Times New Roman" w:cs="Times New Roman"/>
          <w:b/>
          <w:sz w:val="24"/>
          <w:szCs w:val="24"/>
          <w:lang w:eastAsia="ru-RU"/>
        </w:rPr>
        <w:t>ПЕРЕЧЕНЬ ПРИЛОЖЕНИЙ</w:t>
      </w:r>
    </w:p>
    <w:tbl>
      <w:tblPr>
        <w:tblpPr w:leftFromText="180" w:rightFromText="180" w:vertAnchor="text" w:horzAnchor="margin" w:tblpY="323"/>
        <w:tblW w:w="9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6"/>
        <w:gridCol w:w="6237"/>
        <w:gridCol w:w="1461"/>
      </w:tblGrid>
      <w:tr w:rsidR="00F701CC" w:rsidRPr="00F701CC" w14:paraId="5D176410" w14:textId="77777777" w:rsidTr="00DC230F">
        <w:trPr>
          <w:trHeight w:val="179"/>
        </w:trPr>
        <w:tc>
          <w:tcPr>
            <w:tcW w:w="1696" w:type="dxa"/>
            <w:vAlign w:val="center"/>
          </w:tcPr>
          <w:p w14:paraId="0A4F8EF5" w14:textId="77777777" w:rsidR="00F701CC" w:rsidRPr="00F701CC" w:rsidRDefault="00F701CC" w:rsidP="00DC23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701CC">
              <w:rPr>
                <w:rFonts w:ascii="Times New Roman" w:eastAsia="Times New Roman" w:hAnsi="Times New Roman" w:cs="Times New Roman"/>
                <w:sz w:val="24"/>
                <w:szCs w:val="24"/>
                <w:lang w:eastAsia="ru-RU"/>
              </w:rPr>
              <w:t>№ приложения</w:t>
            </w:r>
          </w:p>
        </w:tc>
        <w:tc>
          <w:tcPr>
            <w:tcW w:w="6237" w:type="dxa"/>
            <w:vAlign w:val="center"/>
          </w:tcPr>
          <w:p w14:paraId="292BF04C" w14:textId="77777777" w:rsidR="00F701CC" w:rsidRPr="00F701CC" w:rsidRDefault="00F701CC" w:rsidP="00DC230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r w:rsidRPr="00F701CC">
              <w:rPr>
                <w:rFonts w:ascii="Times New Roman" w:eastAsia="Times New Roman" w:hAnsi="Times New Roman" w:cs="Times New Roman"/>
                <w:sz w:val="24"/>
                <w:szCs w:val="24"/>
                <w:lang w:eastAsia="ru-RU"/>
              </w:rPr>
              <w:t>Наименование приложения</w:t>
            </w:r>
          </w:p>
        </w:tc>
        <w:tc>
          <w:tcPr>
            <w:tcW w:w="1461" w:type="dxa"/>
            <w:vAlign w:val="center"/>
          </w:tcPr>
          <w:p w14:paraId="15AE5C4B" w14:textId="77777777" w:rsidR="00F701CC" w:rsidRPr="00F701CC" w:rsidRDefault="00F701CC" w:rsidP="00DC23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701CC">
              <w:rPr>
                <w:rFonts w:ascii="Times New Roman" w:eastAsia="Times New Roman" w:hAnsi="Times New Roman" w:cs="Times New Roman"/>
                <w:sz w:val="24"/>
                <w:szCs w:val="24"/>
                <w:lang w:eastAsia="ru-RU"/>
              </w:rPr>
              <w:t>№ страницы</w:t>
            </w:r>
          </w:p>
        </w:tc>
      </w:tr>
      <w:tr w:rsidR="00F701CC" w:rsidRPr="00F701CC" w14:paraId="5BE7E2E5" w14:textId="77777777" w:rsidTr="00DC230F">
        <w:trPr>
          <w:trHeight w:val="137"/>
        </w:trPr>
        <w:tc>
          <w:tcPr>
            <w:tcW w:w="1696" w:type="dxa"/>
            <w:vAlign w:val="center"/>
          </w:tcPr>
          <w:p w14:paraId="6566AA34" w14:textId="77777777" w:rsidR="00F701CC" w:rsidRPr="00F701CC" w:rsidRDefault="00F701CC" w:rsidP="00DC23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701CC">
              <w:rPr>
                <w:rFonts w:ascii="Times New Roman" w:eastAsia="Times New Roman" w:hAnsi="Times New Roman" w:cs="Times New Roman"/>
                <w:sz w:val="24"/>
                <w:szCs w:val="24"/>
                <w:lang w:eastAsia="ru-RU"/>
              </w:rPr>
              <w:t>1</w:t>
            </w:r>
          </w:p>
        </w:tc>
        <w:tc>
          <w:tcPr>
            <w:tcW w:w="6237" w:type="dxa"/>
            <w:vAlign w:val="center"/>
          </w:tcPr>
          <w:p w14:paraId="2E9C786A" w14:textId="5404255B" w:rsidR="00F701CC" w:rsidRPr="00F701CC" w:rsidRDefault="003E1618" w:rsidP="00DC230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E1618">
              <w:rPr>
                <w:rFonts w:ascii="Times New Roman" w:eastAsia="Times New Roman" w:hAnsi="Times New Roman" w:cs="Times New Roman"/>
                <w:sz w:val="24"/>
                <w:szCs w:val="24"/>
                <w:lang w:eastAsia="ru-RU"/>
              </w:rPr>
              <w:t>Требования к поставляемым комплектующим</w:t>
            </w:r>
          </w:p>
        </w:tc>
        <w:tc>
          <w:tcPr>
            <w:tcW w:w="1461" w:type="dxa"/>
            <w:vAlign w:val="center"/>
          </w:tcPr>
          <w:p w14:paraId="43C44716" w14:textId="449E222F" w:rsidR="00F701CC" w:rsidRPr="00F701CC" w:rsidRDefault="00CA7205" w:rsidP="00DC230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A7205">
              <w:rPr>
                <w:rFonts w:ascii="Times New Roman" w:eastAsia="Times New Roman" w:hAnsi="Times New Roman" w:cs="Times New Roman"/>
                <w:sz w:val="24"/>
                <w:szCs w:val="24"/>
                <w:lang w:eastAsia="ru-RU"/>
              </w:rPr>
              <w:t>7</w:t>
            </w:r>
          </w:p>
        </w:tc>
      </w:tr>
    </w:tbl>
    <w:p w14:paraId="69F8451A" w14:textId="77777777" w:rsidR="00F701CC" w:rsidRPr="00F701CC" w:rsidRDefault="00F701CC" w:rsidP="00F701C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4"/>
          <w:szCs w:val="24"/>
          <w:lang w:eastAsia="ru-RU"/>
        </w:rPr>
      </w:pPr>
    </w:p>
    <w:p w14:paraId="35FD1820" w14:textId="77777777" w:rsidR="00F701CC" w:rsidRPr="00F701CC" w:rsidRDefault="00F701CC" w:rsidP="004910E6">
      <w:pPr>
        <w:spacing w:after="240"/>
        <w:ind w:firstLine="708"/>
        <w:jc w:val="both"/>
        <w:rPr>
          <w:rFonts w:ascii="Times New Roman" w:eastAsia="Times New Roman" w:hAnsi="Times New Roman" w:cs="Times New Roman"/>
          <w:sz w:val="24"/>
          <w:szCs w:val="24"/>
          <w:lang w:val="en-US" w:eastAsia="ru-RU"/>
        </w:rPr>
      </w:pPr>
    </w:p>
    <w:p w14:paraId="36305968" w14:textId="77777777" w:rsidR="00474536" w:rsidRPr="007C5989" w:rsidRDefault="00474536"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4"/>
          <w:szCs w:val="24"/>
          <w:lang w:eastAsia="ru-RU"/>
        </w:rPr>
      </w:pPr>
    </w:p>
    <w:p w14:paraId="554F02E6" w14:textId="77777777" w:rsidR="00474536" w:rsidRDefault="00474536" w:rsidP="00232CD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49A9AEA1" w14:textId="77777777" w:rsidR="003E1618" w:rsidRDefault="003E1618" w:rsidP="00CC0E23">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04D002F9" w14:textId="14342C21" w:rsidR="00F701CC" w:rsidRDefault="00F701CC" w:rsidP="000101A2">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308DA7AF" w14:textId="29E95BC1" w:rsidR="00F701CC" w:rsidRDefault="00F701CC" w:rsidP="000101A2">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7871D579" w14:textId="2AFA15A8" w:rsidR="00F701CC" w:rsidRDefault="00F701CC" w:rsidP="000101A2">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71DA360" w14:textId="3FD1EECA" w:rsidR="00F701CC" w:rsidRDefault="00F701CC" w:rsidP="000101A2">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73C29A9D" w14:textId="3505FC0E" w:rsidR="00F701CC" w:rsidRDefault="00F701CC" w:rsidP="000101A2">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41A37795" w14:textId="4FA82A5B" w:rsidR="00F701CC" w:rsidRDefault="00F701CC" w:rsidP="000101A2">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40F78031" w14:textId="77777777" w:rsidR="00F701CC" w:rsidRDefault="00F701CC" w:rsidP="00F701C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657D497E" w14:textId="77777777" w:rsidR="00F701CC" w:rsidRDefault="00F701CC" w:rsidP="00F701CC">
      <w:pPr>
        <w:tabs>
          <w:tab w:val="left" w:pos="6663"/>
        </w:tabs>
        <w:autoSpaceDE w:val="0"/>
        <w:autoSpaceDN w:val="0"/>
        <w:adjustRightInd w:val="0"/>
        <w:spacing w:after="0" w:line="240" w:lineRule="auto"/>
        <w:ind w:firstLine="6096"/>
        <w:contextualSpacing/>
        <w:jc w:val="right"/>
        <w:rPr>
          <w:rFonts w:ascii="Times New Roman" w:eastAsia="Times New Roman" w:hAnsi="Times New Roman" w:cs="Times New Roman"/>
          <w:sz w:val="28"/>
          <w:szCs w:val="28"/>
          <w:lang w:eastAsia="ru-RU"/>
        </w:rPr>
      </w:pPr>
    </w:p>
    <w:p w14:paraId="1F49C29B" w14:textId="77777777" w:rsidR="003E1618" w:rsidRDefault="003E1618" w:rsidP="00816E03">
      <w:pPr>
        <w:tabs>
          <w:tab w:val="left" w:pos="6663"/>
        </w:tabs>
        <w:autoSpaceDE w:val="0"/>
        <w:autoSpaceDN w:val="0"/>
        <w:adjustRightInd w:val="0"/>
        <w:spacing w:after="0" w:line="240" w:lineRule="auto"/>
        <w:ind w:firstLine="6096"/>
        <w:contextualSpacing/>
        <w:rPr>
          <w:rFonts w:ascii="Times New Roman" w:eastAsia="Times New Roman" w:hAnsi="Times New Roman" w:cs="Times New Roman"/>
          <w:sz w:val="24"/>
          <w:szCs w:val="24"/>
          <w:lang w:eastAsia="ru-RU"/>
        </w:rPr>
        <w:sectPr w:rsidR="003E1618" w:rsidSect="000101A2">
          <w:pgSz w:w="11906" w:h="16840"/>
          <w:pgMar w:top="1134" w:right="851" w:bottom="1134" w:left="1701" w:header="709" w:footer="709" w:gutter="0"/>
          <w:cols w:space="708"/>
          <w:docGrid w:linePitch="360"/>
        </w:sectPr>
      </w:pPr>
    </w:p>
    <w:p w14:paraId="32C21957" w14:textId="7DEA0043" w:rsidR="00B45C1D" w:rsidRPr="00B45C1D" w:rsidRDefault="00816E03" w:rsidP="00816E03">
      <w:pPr>
        <w:contextualSpacing/>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lastRenderedPageBreak/>
        <w:t xml:space="preserve">                                                                                                                                                                       </w:t>
      </w:r>
      <w:r w:rsidR="00B45C1D" w:rsidRPr="00B45C1D">
        <w:rPr>
          <w:rFonts w:ascii="Times New Roman" w:eastAsia="Arial Unicode MS" w:hAnsi="Times New Roman" w:cs="Times New Roman"/>
          <w:color w:val="000000"/>
          <w:sz w:val="24"/>
          <w:szCs w:val="24"/>
          <w:lang w:eastAsia="ru-RU"/>
        </w:rPr>
        <w:t>Приложение №1 к Техническому заданию</w:t>
      </w:r>
    </w:p>
    <w:p w14:paraId="13061F65" w14:textId="77777777" w:rsidR="00B45C1D" w:rsidRDefault="00B45C1D" w:rsidP="00B45C1D">
      <w:pPr>
        <w:ind w:left="567"/>
        <w:contextualSpacing/>
        <w:jc w:val="center"/>
        <w:rPr>
          <w:rFonts w:ascii="Times New Roman" w:eastAsia="Arial Unicode MS" w:hAnsi="Times New Roman" w:cs="Times New Roman"/>
          <w:b/>
          <w:color w:val="000000"/>
          <w:sz w:val="24"/>
          <w:szCs w:val="24"/>
          <w:lang w:eastAsia="ru-RU"/>
        </w:rPr>
      </w:pPr>
    </w:p>
    <w:p w14:paraId="2473900D" w14:textId="4C0FBE58" w:rsidR="00B45C1D" w:rsidRPr="00764CA0" w:rsidRDefault="00B45C1D" w:rsidP="00B45C1D">
      <w:pPr>
        <w:ind w:left="567"/>
        <w:contextualSpacing/>
        <w:jc w:val="center"/>
        <w:rPr>
          <w:rFonts w:ascii="Times New Roman" w:eastAsia="Arial Unicode MS" w:hAnsi="Times New Roman" w:cs="Times New Roman"/>
          <w:b/>
          <w:color w:val="000000"/>
          <w:sz w:val="24"/>
          <w:szCs w:val="24"/>
          <w:lang w:eastAsia="ru-RU"/>
        </w:rPr>
      </w:pPr>
      <w:r w:rsidRPr="00764CA0">
        <w:rPr>
          <w:rFonts w:ascii="Times New Roman" w:eastAsia="Arial Unicode MS" w:hAnsi="Times New Roman" w:cs="Times New Roman"/>
          <w:b/>
          <w:color w:val="000000"/>
          <w:sz w:val="24"/>
          <w:szCs w:val="24"/>
          <w:lang w:eastAsia="ru-RU"/>
        </w:rPr>
        <w:t>Требования к поставляемым комплектующим</w:t>
      </w:r>
    </w:p>
    <w:p w14:paraId="006A1B98" w14:textId="77777777" w:rsidR="00B45C1D" w:rsidRDefault="00B45C1D" w:rsidP="00B45C1D">
      <w:pPr>
        <w:spacing w:after="0" w:line="240" w:lineRule="auto"/>
        <w:jc w:val="both"/>
        <w:rPr>
          <w:rFonts w:ascii="Times New Roman" w:eastAsia="Times New Roman" w:hAnsi="Times New Roman" w:cs="Times New Roman"/>
          <w:b/>
          <w:color w:val="000000"/>
          <w:sz w:val="24"/>
          <w:szCs w:val="24"/>
          <w:lang w:val="ru" w:eastAsia="ru-RU"/>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095"/>
        <w:gridCol w:w="2694"/>
        <w:gridCol w:w="2409"/>
        <w:gridCol w:w="1276"/>
        <w:gridCol w:w="992"/>
      </w:tblGrid>
      <w:tr w:rsidR="003555FB" w:rsidRPr="003555FB" w14:paraId="65891F5A" w14:textId="77777777" w:rsidTr="003555FB">
        <w:trPr>
          <w:trHeight w:val="575"/>
          <w:jc w:val="center"/>
        </w:trPr>
        <w:tc>
          <w:tcPr>
            <w:tcW w:w="704" w:type="dxa"/>
            <w:vMerge w:val="restart"/>
            <w:shd w:val="clear" w:color="auto" w:fill="auto"/>
            <w:vAlign w:val="center"/>
          </w:tcPr>
          <w:p w14:paraId="01B14AAC" w14:textId="77777777" w:rsidR="00B45C1D" w:rsidRPr="003555FB" w:rsidRDefault="00B45C1D" w:rsidP="00B45C1D">
            <w:pPr>
              <w:spacing w:after="0" w:line="240" w:lineRule="auto"/>
              <w:jc w:val="center"/>
              <w:rPr>
                <w:rFonts w:ascii="Times New Roman" w:eastAsia="Times New Roman" w:hAnsi="Times New Roman" w:cs="Times New Roman"/>
                <w:b/>
                <w:color w:val="000000" w:themeColor="text1"/>
              </w:rPr>
            </w:pPr>
          </w:p>
          <w:p w14:paraId="098A61A9" w14:textId="77777777" w:rsidR="00B45C1D" w:rsidRPr="003555FB" w:rsidRDefault="00B45C1D" w:rsidP="00B45C1D">
            <w:pPr>
              <w:spacing w:after="0" w:line="240" w:lineRule="auto"/>
              <w:jc w:val="center"/>
              <w:rPr>
                <w:rFonts w:ascii="Times New Roman" w:eastAsia="Times New Roman" w:hAnsi="Times New Roman" w:cs="Times New Roman"/>
                <w:b/>
                <w:color w:val="000000" w:themeColor="text1"/>
              </w:rPr>
            </w:pPr>
            <w:r w:rsidRPr="003555FB">
              <w:rPr>
                <w:rFonts w:ascii="Times New Roman" w:eastAsia="Times New Roman" w:hAnsi="Times New Roman" w:cs="Times New Roman"/>
                <w:b/>
                <w:color w:val="000000" w:themeColor="text1"/>
              </w:rPr>
              <w:t>№ п/п</w:t>
            </w:r>
          </w:p>
        </w:tc>
        <w:tc>
          <w:tcPr>
            <w:tcW w:w="6095" w:type="dxa"/>
            <w:vMerge w:val="restart"/>
            <w:shd w:val="clear" w:color="auto" w:fill="auto"/>
            <w:vAlign w:val="center"/>
          </w:tcPr>
          <w:p w14:paraId="1CD13FB6" w14:textId="77777777" w:rsidR="00B45C1D" w:rsidRPr="003555FB" w:rsidRDefault="00B45C1D" w:rsidP="00B45C1D">
            <w:pPr>
              <w:spacing w:after="0" w:line="240" w:lineRule="auto"/>
              <w:jc w:val="center"/>
              <w:rPr>
                <w:rFonts w:ascii="Times New Roman" w:eastAsia="Times New Roman" w:hAnsi="Times New Roman" w:cs="Times New Roman"/>
                <w:b/>
                <w:color w:val="000000" w:themeColor="text1"/>
              </w:rPr>
            </w:pPr>
          </w:p>
          <w:p w14:paraId="2285F3DF" w14:textId="77777777" w:rsidR="00B45C1D" w:rsidRPr="003555FB" w:rsidRDefault="00B45C1D" w:rsidP="00B45C1D">
            <w:pPr>
              <w:spacing w:after="0" w:line="240" w:lineRule="auto"/>
              <w:jc w:val="center"/>
              <w:rPr>
                <w:rFonts w:ascii="Times New Roman" w:eastAsia="Times New Roman" w:hAnsi="Times New Roman" w:cs="Times New Roman"/>
                <w:b/>
                <w:color w:val="000000" w:themeColor="text1"/>
              </w:rPr>
            </w:pPr>
            <w:r w:rsidRPr="003555FB">
              <w:rPr>
                <w:rFonts w:ascii="Times New Roman" w:eastAsia="Times New Roman" w:hAnsi="Times New Roman" w:cs="Times New Roman"/>
                <w:b/>
                <w:color w:val="000000" w:themeColor="text1"/>
              </w:rPr>
              <w:t>Наименование товара (описание)</w:t>
            </w:r>
          </w:p>
        </w:tc>
        <w:tc>
          <w:tcPr>
            <w:tcW w:w="5103" w:type="dxa"/>
            <w:gridSpan w:val="2"/>
            <w:shd w:val="clear" w:color="auto" w:fill="auto"/>
            <w:vAlign w:val="center"/>
          </w:tcPr>
          <w:p w14:paraId="07E968B7" w14:textId="77777777" w:rsidR="00B45C1D" w:rsidRPr="003555FB" w:rsidRDefault="00B45C1D" w:rsidP="00B45C1D">
            <w:pPr>
              <w:spacing w:after="0" w:line="240" w:lineRule="auto"/>
              <w:jc w:val="center"/>
              <w:rPr>
                <w:rFonts w:ascii="Times New Roman" w:eastAsia="Times New Roman" w:hAnsi="Times New Roman" w:cs="Times New Roman"/>
                <w:b/>
                <w:color w:val="000000" w:themeColor="text1"/>
              </w:rPr>
            </w:pPr>
            <w:r w:rsidRPr="003555FB">
              <w:rPr>
                <w:rFonts w:ascii="Times New Roman" w:eastAsia="Times New Roman" w:hAnsi="Times New Roman" w:cs="Times New Roman"/>
                <w:b/>
                <w:color w:val="000000" w:themeColor="text1"/>
              </w:rPr>
              <w:t>Технические характеристики</w:t>
            </w:r>
          </w:p>
        </w:tc>
        <w:tc>
          <w:tcPr>
            <w:tcW w:w="1276" w:type="dxa"/>
            <w:vMerge w:val="restart"/>
            <w:shd w:val="clear" w:color="auto" w:fill="auto"/>
            <w:vAlign w:val="center"/>
          </w:tcPr>
          <w:p w14:paraId="2062D886" w14:textId="77777777" w:rsidR="00B45C1D" w:rsidRPr="003555FB" w:rsidRDefault="00B45C1D" w:rsidP="00B45C1D">
            <w:pPr>
              <w:spacing w:after="0" w:line="240" w:lineRule="auto"/>
              <w:jc w:val="center"/>
              <w:rPr>
                <w:rFonts w:ascii="Times New Roman" w:eastAsia="Times New Roman" w:hAnsi="Times New Roman" w:cs="Times New Roman"/>
                <w:b/>
                <w:color w:val="000000" w:themeColor="text1"/>
              </w:rPr>
            </w:pPr>
          </w:p>
          <w:p w14:paraId="0B194E52" w14:textId="77777777" w:rsidR="00B45C1D" w:rsidRPr="003555FB" w:rsidRDefault="00B45C1D" w:rsidP="00B45C1D">
            <w:pPr>
              <w:spacing w:after="0" w:line="240" w:lineRule="auto"/>
              <w:jc w:val="center"/>
              <w:rPr>
                <w:rFonts w:ascii="Times New Roman" w:eastAsia="Times New Roman" w:hAnsi="Times New Roman" w:cs="Times New Roman"/>
                <w:b/>
                <w:color w:val="000000" w:themeColor="text1"/>
              </w:rPr>
            </w:pPr>
            <w:r w:rsidRPr="003555FB">
              <w:rPr>
                <w:rFonts w:ascii="Times New Roman" w:eastAsia="Times New Roman" w:hAnsi="Times New Roman" w:cs="Times New Roman"/>
                <w:b/>
                <w:color w:val="000000" w:themeColor="text1"/>
              </w:rPr>
              <w:t>Единица измерения</w:t>
            </w:r>
          </w:p>
        </w:tc>
        <w:tc>
          <w:tcPr>
            <w:tcW w:w="992" w:type="dxa"/>
            <w:vMerge w:val="restart"/>
            <w:shd w:val="clear" w:color="auto" w:fill="auto"/>
            <w:vAlign w:val="center"/>
          </w:tcPr>
          <w:p w14:paraId="64DE57C2" w14:textId="77777777" w:rsidR="00B45C1D" w:rsidRPr="003555FB" w:rsidRDefault="00B45C1D" w:rsidP="00B45C1D">
            <w:pPr>
              <w:spacing w:after="0" w:line="240" w:lineRule="auto"/>
              <w:jc w:val="center"/>
              <w:rPr>
                <w:rFonts w:ascii="Times New Roman" w:eastAsia="Times New Roman" w:hAnsi="Times New Roman" w:cs="Times New Roman"/>
                <w:b/>
                <w:color w:val="000000" w:themeColor="text1"/>
              </w:rPr>
            </w:pPr>
          </w:p>
          <w:p w14:paraId="7819F2B3" w14:textId="758D3008" w:rsidR="00B45C1D" w:rsidRPr="003555FB" w:rsidRDefault="00B45C1D" w:rsidP="00B45C1D">
            <w:pPr>
              <w:spacing w:after="0" w:line="240" w:lineRule="auto"/>
              <w:jc w:val="center"/>
              <w:rPr>
                <w:rFonts w:ascii="Times New Roman" w:eastAsia="Times New Roman" w:hAnsi="Times New Roman" w:cs="Times New Roman"/>
                <w:b/>
                <w:color w:val="000000" w:themeColor="text1"/>
              </w:rPr>
            </w:pPr>
            <w:r w:rsidRPr="003555FB">
              <w:rPr>
                <w:rFonts w:ascii="Times New Roman" w:eastAsia="Times New Roman" w:hAnsi="Times New Roman" w:cs="Times New Roman"/>
                <w:b/>
                <w:color w:val="000000" w:themeColor="text1"/>
              </w:rPr>
              <w:t>Количество</w:t>
            </w:r>
          </w:p>
        </w:tc>
      </w:tr>
      <w:tr w:rsidR="003555FB" w:rsidRPr="003555FB" w14:paraId="1A6EA1B7" w14:textId="77777777" w:rsidTr="003555FB">
        <w:trPr>
          <w:trHeight w:val="1914"/>
          <w:jc w:val="center"/>
        </w:trPr>
        <w:tc>
          <w:tcPr>
            <w:tcW w:w="704" w:type="dxa"/>
            <w:vMerge/>
            <w:shd w:val="clear" w:color="auto" w:fill="auto"/>
            <w:vAlign w:val="center"/>
          </w:tcPr>
          <w:p w14:paraId="5884A958" w14:textId="77777777" w:rsidR="00B45C1D" w:rsidRPr="003555FB" w:rsidRDefault="00B45C1D" w:rsidP="00A62862">
            <w:pPr>
              <w:spacing w:after="0" w:line="240" w:lineRule="auto"/>
              <w:jc w:val="center"/>
              <w:rPr>
                <w:rFonts w:ascii="Times New Roman" w:eastAsia="Times New Roman" w:hAnsi="Times New Roman" w:cs="Times New Roman"/>
                <w:color w:val="000000" w:themeColor="text1"/>
              </w:rPr>
            </w:pPr>
          </w:p>
        </w:tc>
        <w:tc>
          <w:tcPr>
            <w:tcW w:w="6095" w:type="dxa"/>
            <w:vMerge/>
            <w:shd w:val="clear" w:color="auto" w:fill="auto"/>
            <w:vAlign w:val="center"/>
          </w:tcPr>
          <w:p w14:paraId="74617327" w14:textId="77777777" w:rsidR="00B45C1D" w:rsidRPr="003555FB" w:rsidRDefault="00B45C1D" w:rsidP="00A62862">
            <w:pPr>
              <w:spacing w:after="0" w:line="240" w:lineRule="auto"/>
              <w:rPr>
                <w:rFonts w:ascii="Times New Roman" w:eastAsia="Times New Roman" w:hAnsi="Times New Roman" w:cs="Times New Roman"/>
                <w:color w:val="000000" w:themeColor="text1"/>
              </w:rPr>
            </w:pPr>
          </w:p>
        </w:tc>
        <w:tc>
          <w:tcPr>
            <w:tcW w:w="2694" w:type="dxa"/>
            <w:shd w:val="clear" w:color="auto" w:fill="auto"/>
            <w:vAlign w:val="center"/>
          </w:tcPr>
          <w:p w14:paraId="598B855E" w14:textId="77777777" w:rsidR="00B45C1D" w:rsidRPr="003555FB" w:rsidRDefault="00B45C1D" w:rsidP="00A62862">
            <w:pPr>
              <w:spacing w:after="0" w:line="240" w:lineRule="auto"/>
              <w:jc w:val="center"/>
              <w:rPr>
                <w:rFonts w:ascii="Times New Roman" w:eastAsia="Times New Roman" w:hAnsi="Times New Roman" w:cs="Times New Roman"/>
                <w:b/>
                <w:color w:val="000000" w:themeColor="text1"/>
              </w:rPr>
            </w:pPr>
            <w:r w:rsidRPr="003555FB">
              <w:rPr>
                <w:rFonts w:ascii="Times New Roman" w:eastAsia="Times New Roman" w:hAnsi="Times New Roman" w:cs="Times New Roman"/>
                <w:b/>
                <w:color w:val="000000" w:themeColor="text1"/>
              </w:rPr>
              <w:t>Наименование/</w:t>
            </w:r>
          </w:p>
          <w:p w14:paraId="58885E0F" w14:textId="77777777" w:rsidR="00B45C1D" w:rsidRPr="003555FB" w:rsidRDefault="00B45C1D" w:rsidP="00A62862">
            <w:pPr>
              <w:spacing w:after="0" w:line="240" w:lineRule="auto"/>
              <w:jc w:val="center"/>
              <w:rPr>
                <w:rFonts w:ascii="Times New Roman" w:eastAsia="Times New Roman" w:hAnsi="Times New Roman" w:cs="Times New Roman"/>
                <w:b/>
                <w:color w:val="000000" w:themeColor="text1"/>
              </w:rPr>
            </w:pPr>
            <w:r w:rsidRPr="003555FB">
              <w:rPr>
                <w:rFonts w:ascii="Times New Roman" w:eastAsia="Times New Roman" w:hAnsi="Times New Roman" w:cs="Times New Roman"/>
                <w:b/>
                <w:color w:val="000000" w:themeColor="text1"/>
              </w:rPr>
              <w:t>описание параметров эквивалентности</w:t>
            </w:r>
          </w:p>
        </w:tc>
        <w:tc>
          <w:tcPr>
            <w:tcW w:w="2409" w:type="dxa"/>
            <w:shd w:val="clear" w:color="auto" w:fill="auto"/>
            <w:vAlign w:val="center"/>
          </w:tcPr>
          <w:p w14:paraId="028D4968" w14:textId="77777777" w:rsidR="00B45C1D" w:rsidRPr="003555FB" w:rsidRDefault="00B45C1D" w:rsidP="00A62862">
            <w:pPr>
              <w:spacing w:after="0" w:line="240" w:lineRule="auto"/>
              <w:jc w:val="center"/>
              <w:rPr>
                <w:rFonts w:ascii="Times New Roman" w:eastAsia="Times New Roman" w:hAnsi="Times New Roman" w:cs="Times New Roman"/>
                <w:b/>
                <w:color w:val="000000" w:themeColor="text1"/>
              </w:rPr>
            </w:pPr>
            <w:r w:rsidRPr="003555FB">
              <w:rPr>
                <w:rFonts w:ascii="Times New Roman" w:eastAsia="Times New Roman" w:hAnsi="Times New Roman" w:cs="Times New Roman"/>
                <w:b/>
                <w:color w:val="000000" w:themeColor="text1"/>
              </w:rPr>
              <w:t>Предельные значения (минимальные, максимальные) или варианты таких параметров</w:t>
            </w:r>
          </w:p>
        </w:tc>
        <w:tc>
          <w:tcPr>
            <w:tcW w:w="1276" w:type="dxa"/>
            <w:vMerge/>
            <w:shd w:val="clear" w:color="auto" w:fill="auto"/>
            <w:vAlign w:val="center"/>
          </w:tcPr>
          <w:p w14:paraId="0145DA1A" w14:textId="77777777" w:rsidR="00B45C1D" w:rsidRPr="003555FB" w:rsidRDefault="00B45C1D" w:rsidP="00A62862">
            <w:pPr>
              <w:spacing w:after="0" w:line="240" w:lineRule="auto"/>
              <w:rPr>
                <w:rFonts w:ascii="Times New Roman" w:eastAsia="Times New Roman" w:hAnsi="Times New Roman" w:cs="Times New Roman"/>
                <w:color w:val="000000" w:themeColor="text1"/>
              </w:rPr>
            </w:pPr>
          </w:p>
        </w:tc>
        <w:tc>
          <w:tcPr>
            <w:tcW w:w="992" w:type="dxa"/>
            <w:vMerge/>
            <w:shd w:val="clear" w:color="auto" w:fill="auto"/>
            <w:vAlign w:val="center"/>
          </w:tcPr>
          <w:p w14:paraId="6FCCB737" w14:textId="77777777" w:rsidR="00B45C1D" w:rsidRPr="003555FB" w:rsidRDefault="00B45C1D" w:rsidP="00A62862">
            <w:pPr>
              <w:spacing w:after="0" w:line="240" w:lineRule="auto"/>
              <w:rPr>
                <w:rFonts w:ascii="Times New Roman" w:eastAsia="Times New Roman" w:hAnsi="Times New Roman" w:cs="Times New Roman"/>
                <w:color w:val="000000" w:themeColor="text1"/>
              </w:rPr>
            </w:pPr>
          </w:p>
        </w:tc>
      </w:tr>
      <w:tr w:rsidR="003555FB" w:rsidRPr="003555FB" w14:paraId="0622EB33" w14:textId="77777777" w:rsidTr="003555FB">
        <w:trPr>
          <w:trHeight w:val="415"/>
          <w:jc w:val="center"/>
        </w:trPr>
        <w:tc>
          <w:tcPr>
            <w:tcW w:w="704" w:type="dxa"/>
            <w:vMerge w:val="restart"/>
            <w:shd w:val="clear" w:color="auto" w:fill="auto"/>
            <w:vAlign w:val="center"/>
          </w:tcPr>
          <w:p w14:paraId="76A61A51" w14:textId="4031CB66" w:rsidR="00FD084F" w:rsidRPr="003555FB" w:rsidRDefault="00816E03" w:rsidP="00FD084F">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1.</w:t>
            </w:r>
          </w:p>
        </w:tc>
        <w:tc>
          <w:tcPr>
            <w:tcW w:w="6095" w:type="dxa"/>
            <w:vMerge w:val="restart"/>
            <w:tcBorders>
              <w:top w:val="single" w:sz="4" w:space="0" w:color="auto"/>
            </w:tcBorders>
            <w:vAlign w:val="center"/>
          </w:tcPr>
          <w:p w14:paraId="5D4C9E9E" w14:textId="296D46EC" w:rsidR="00FD084F" w:rsidRPr="003555FB" w:rsidRDefault="00FD084F" w:rsidP="00FD084F">
            <w:pPr>
              <w:spacing w:after="0" w:line="240" w:lineRule="auto"/>
              <w:rPr>
                <w:rFonts w:ascii="Times New Roman" w:eastAsia="Calibri" w:hAnsi="Times New Roman" w:cs="Times New Roman"/>
                <w:color w:val="000000" w:themeColor="text1"/>
              </w:rPr>
            </w:pPr>
            <w:r w:rsidRPr="003555FB">
              <w:rPr>
                <w:rFonts w:ascii="Times New Roman" w:eastAsia="Calibri" w:hAnsi="Times New Roman" w:cs="Times New Roman"/>
                <w:color w:val="000000" w:themeColor="text1"/>
              </w:rPr>
              <w:t>Кабель соединительный (</w:t>
            </w:r>
            <w:proofErr w:type="spellStart"/>
            <w:r w:rsidRPr="003555FB">
              <w:rPr>
                <w:rFonts w:ascii="Times New Roman" w:eastAsia="Calibri" w:hAnsi="Times New Roman" w:cs="Times New Roman"/>
                <w:color w:val="000000" w:themeColor="text1"/>
              </w:rPr>
              <w:t>патч</w:t>
            </w:r>
            <w:proofErr w:type="spellEnd"/>
            <w:r w:rsidRPr="003555FB">
              <w:rPr>
                <w:rFonts w:ascii="Times New Roman" w:eastAsia="Calibri" w:hAnsi="Times New Roman" w:cs="Times New Roman"/>
                <w:color w:val="000000" w:themeColor="text1"/>
              </w:rPr>
              <w:t>-корд), UTP, 4х2х0,51 (AWG 24), кат.5Е, длина 1</w:t>
            </w:r>
            <w:r w:rsidR="00816E03">
              <w:rPr>
                <w:rFonts w:ascii="Times New Roman" w:eastAsia="Calibri" w:hAnsi="Times New Roman" w:cs="Times New Roman"/>
                <w:color w:val="000000" w:themeColor="text1"/>
              </w:rPr>
              <w:t>,5</w:t>
            </w:r>
            <w:r w:rsidRPr="003555FB">
              <w:rPr>
                <w:rFonts w:ascii="Times New Roman" w:eastAsia="Calibri" w:hAnsi="Times New Roman" w:cs="Times New Roman"/>
                <w:color w:val="000000" w:themeColor="text1"/>
              </w:rPr>
              <w:t xml:space="preserve"> м; Исполнение: неэкранированная; Тип колпачка: Литой (</w:t>
            </w:r>
            <w:proofErr w:type="spellStart"/>
            <w:r w:rsidRPr="003555FB">
              <w:rPr>
                <w:rFonts w:ascii="Times New Roman" w:eastAsia="Calibri" w:hAnsi="Times New Roman" w:cs="Times New Roman"/>
                <w:color w:val="000000" w:themeColor="text1"/>
              </w:rPr>
              <w:t>Molded</w:t>
            </w:r>
            <w:proofErr w:type="spellEnd"/>
            <w:r w:rsidRPr="003555FB">
              <w:rPr>
                <w:rFonts w:ascii="Times New Roman" w:eastAsia="Calibri" w:hAnsi="Times New Roman" w:cs="Times New Roman"/>
                <w:color w:val="000000" w:themeColor="text1"/>
              </w:rPr>
              <w:t>), с защитой замка разъема; Тип коннекторов: 2xRJ-45 / 8P8C; Тип проводников: многожильный (многопроволочный (</w:t>
            </w:r>
            <w:proofErr w:type="spellStart"/>
            <w:r w:rsidRPr="003555FB">
              <w:rPr>
                <w:rFonts w:ascii="Times New Roman" w:eastAsia="Calibri" w:hAnsi="Times New Roman" w:cs="Times New Roman"/>
                <w:color w:val="000000" w:themeColor="text1"/>
              </w:rPr>
              <w:t>stranded</w:t>
            </w:r>
            <w:proofErr w:type="spellEnd"/>
            <w:r w:rsidRPr="003555FB">
              <w:rPr>
                <w:rFonts w:ascii="Times New Roman" w:eastAsia="Calibri" w:hAnsi="Times New Roman" w:cs="Times New Roman"/>
                <w:color w:val="000000" w:themeColor="text1"/>
              </w:rPr>
              <w:t xml:space="preserve">); Схема разводки: с обоих концов по стандарту T568B; Материал оболочки кабеля: </w:t>
            </w:r>
            <w:proofErr w:type="spellStart"/>
            <w:r w:rsidRPr="003555FB">
              <w:rPr>
                <w:rFonts w:ascii="Times New Roman" w:eastAsia="Calibri" w:hAnsi="Times New Roman" w:cs="Times New Roman"/>
                <w:color w:val="000000" w:themeColor="text1"/>
              </w:rPr>
              <w:t>Малодымный</w:t>
            </w:r>
            <w:proofErr w:type="spellEnd"/>
            <w:r w:rsidRPr="003555FB">
              <w:rPr>
                <w:rFonts w:ascii="Times New Roman" w:eastAsia="Calibri" w:hAnsi="Times New Roman" w:cs="Times New Roman"/>
                <w:color w:val="000000" w:themeColor="text1"/>
              </w:rPr>
              <w:t xml:space="preserve"> </w:t>
            </w:r>
            <w:proofErr w:type="spellStart"/>
            <w:r w:rsidRPr="003555FB">
              <w:rPr>
                <w:rFonts w:ascii="Times New Roman" w:eastAsia="Calibri" w:hAnsi="Times New Roman" w:cs="Times New Roman"/>
                <w:color w:val="000000" w:themeColor="text1"/>
              </w:rPr>
              <w:t>безгалогенный</w:t>
            </w:r>
            <w:proofErr w:type="spellEnd"/>
            <w:r w:rsidRPr="003555FB">
              <w:rPr>
                <w:rFonts w:ascii="Times New Roman" w:eastAsia="Calibri" w:hAnsi="Times New Roman" w:cs="Times New Roman"/>
                <w:color w:val="000000" w:themeColor="text1"/>
              </w:rPr>
              <w:t xml:space="preserve"> компаунд, не распространяющий горение (LSZH)</w:t>
            </w:r>
          </w:p>
        </w:tc>
        <w:tc>
          <w:tcPr>
            <w:tcW w:w="2694" w:type="dxa"/>
            <w:tcBorders>
              <w:top w:val="single" w:sz="4" w:space="0" w:color="auto"/>
              <w:left w:val="single" w:sz="4" w:space="0" w:color="auto"/>
              <w:right w:val="single" w:sz="4" w:space="0" w:color="auto"/>
            </w:tcBorders>
            <w:shd w:val="clear" w:color="auto" w:fill="auto"/>
            <w:vAlign w:val="center"/>
          </w:tcPr>
          <w:p w14:paraId="5F6E03B7" w14:textId="78233380" w:rsidR="00FD084F" w:rsidRPr="003555FB" w:rsidRDefault="00FD084F" w:rsidP="00FD084F">
            <w:pPr>
              <w:spacing w:after="0" w:line="240" w:lineRule="auto"/>
              <w:rPr>
                <w:rFonts w:ascii="Times New Roman" w:hAnsi="Times New Roman" w:cs="Times New Roman"/>
                <w:color w:val="000000" w:themeColor="text1"/>
              </w:rPr>
            </w:pPr>
            <w:r w:rsidRPr="003555FB">
              <w:rPr>
                <w:rFonts w:ascii="Times New Roman" w:eastAsia="Arial Unicode MS" w:hAnsi="Times New Roman" w:cs="Times New Roman"/>
                <w:color w:val="000000" w:themeColor="text1"/>
              </w:rPr>
              <w:t xml:space="preserve">Категория </w:t>
            </w:r>
          </w:p>
        </w:tc>
        <w:tc>
          <w:tcPr>
            <w:tcW w:w="2409" w:type="dxa"/>
            <w:tcBorders>
              <w:top w:val="single" w:sz="4" w:space="0" w:color="auto"/>
            </w:tcBorders>
            <w:shd w:val="clear" w:color="auto" w:fill="auto"/>
            <w:vAlign w:val="center"/>
          </w:tcPr>
          <w:p w14:paraId="1A916809" w14:textId="797BBBB2" w:rsidR="00FD084F" w:rsidRPr="003555FB" w:rsidRDefault="00FD084F" w:rsidP="00FD084F">
            <w:pPr>
              <w:spacing w:after="0" w:line="240" w:lineRule="auto"/>
              <w:jc w:val="center"/>
              <w:rPr>
                <w:rFonts w:ascii="Times New Roman" w:hAnsi="Times New Roman" w:cs="Times New Roman"/>
                <w:color w:val="000000" w:themeColor="text1"/>
              </w:rPr>
            </w:pPr>
            <w:r w:rsidRPr="003555FB">
              <w:rPr>
                <w:rFonts w:ascii="Times New Roman" w:eastAsia="Arial Unicode MS" w:hAnsi="Times New Roman" w:cs="Times New Roman"/>
                <w:color w:val="000000" w:themeColor="text1"/>
              </w:rPr>
              <w:t>Не ниже 5Е</w:t>
            </w:r>
          </w:p>
        </w:tc>
        <w:tc>
          <w:tcPr>
            <w:tcW w:w="1276" w:type="dxa"/>
            <w:vMerge w:val="restart"/>
            <w:shd w:val="clear" w:color="auto" w:fill="auto"/>
            <w:vAlign w:val="center"/>
          </w:tcPr>
          <w:p w14:paraId="5750F1F7" w14:textId="1F2AEC8D" w:rsidR="00FD084F" w:rsidRPr="003555FB" w:rsidRDefault="00FD084F" w:rsidP="00FD084F">
            <w:pPr>
              <w:spacing w:after="0" w:line="240" w:lineRule="auto"/>
              <w:rPr>
                <w:rFonts w:ascii="Times New Roman" w:eastAsia="Times New Roman" w:hAnsi="Times New Roman" w:cs="Times New Roman"/>
                <w:color w:val="000000" w:themeColor="text1"/>
              </w:rPr>
            </w:pPr>
            <w:r w:rsidRPr="003555FB">
              <w:rPr>
                <w:rFonts w:ascii="Times New Roman" w:eastAsia="Times New Roman" w:hAnsi="Times New Roman" w:cs="Times New Roman"/>
                <w:color w:val="000000" w:themeColor="text1"/>
              </w:rPr>
              <w:t>Шт.</w:t>
            </w:r>
          </w:p>
        </w:tc>
        <w:tc>
          <w:tcPr>
            <w:tcW w:w="992" w:type="dxa"/>
            <w:vMerge w:val="restart"/>
            <w:shd w:val="clear" w:color="auto" w:fill="auto"/>
            <w:vAlign w:val="center"/>
          </w:tcPr>
          <w:p w14:paraId="575F829F" w14:textId="193D34FD" w:rsidR="00FD084F" w:rsidRPr="003555FB" w:rsidRDefault="007A114D" w:rsidP="00FD084F">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234</w:t>
            </w:r>
          </w:p>
        </w:tc>
      </w:tr>
      <w:tr w:rsidR="003555FB" w:rsidRPr="003555FB" w14:paraId="187C893E" w14:textId="77777777" w:rsidTr="003555FB">
        <w:trPr>
          <w:trHeight w:val="415"/>
          <w:jc w:val="center"/>
        </w:trPr>
        <w:tc>
          <w:tcPr>
            <w:tcW w:w="704" w:type="dxa"/>
            <w:vMerge/>
            <w:shd w:val="clear" w:color="auto" w:fill="auto"/>
            <w:vAlign w:val="center"/>
          </w:tcPr>
          <w:p w14:paraId="04A5CA6A" w14:textId="77777777" w:rsidR="00FD084F" w:rsidRPr="003555FB" w:rsidRDefault="00FD084F" w:rsidP="00FD084F">
            <w:pPr>
              <w:spacing w:after="0" w:line="240" w:lineRule="auto"/>
              <w:jc w:val="center"/>
              <w:rPr>
                <w:rFonts w:ascii="Times New Roman" w:eastAsia="Times New Roman" w:hAnsi="Times New Roman" w:cs="Times New Roman"/>
                <w:color w:val="000000" w:themeColor="text1"/>
              </w:rPr>
            </w:pPr>
          </w:p>
        </w:tc>
        <w:tc>
          <w:tcPr>
            <w:tcW w:w="6095" w:type="dxa"/>
            <w:vMerge/>
            <w:shd w:val="clear" w:color="auto" w:fill="auto"/>
            <w:vAlign w:val="center"/>
          </w:tcPr>
          <w:p w14:paraId="6752F18A" w14:textId="77777777" w:rsidR="00FD084F" w:rsidRPr="003555FB" w:rsidRDefault="00FD084F" w:rsidP="00FD084F">
            <w:pPr>
              <w:spacing w:after="0" w:line="240" w:lineRule="auto"/>
              <w:rPr>
                <w:rFonts w:ascii="Times New Roman" w:eastAsia="Calibri" w:hAnsi="Times New Roman" w:cs="Times New Roman"/>
                <w:color w:val="000000" w:themeColor="text1"/>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4091B56" w14:textId="1ADC81CB" w:rsidR="00FD084F" w:rsidRPr="003555FB" w:rsidRDefault="00FD084F" w:rsidP="00FD084F">
            <w:pPr>
              <w:spacing w:after="0" w:line="240" w:lineRule="auto"/>
              <w:rPr>
                <w:rFonts w:ascii="Times New Roman" w:hAnsi="Times New Roman" w:cs="Times New Roman"/>
                <w:color w:val="000000" w:themeColor="text1"/>
              </w:rPr>
            </w:pPr>
            <w:r w:rsidRPr="003555FB">
              <w:rPr>
                <w:rFonts w:ascii="Times New Roman" w:eastAsia="Arial Unicode MS" w:hAnsi="Times New Roman" w:cs="Times New Roman"/>
                <w:color w:val="000000" w:themeColor="text1"/>
              </w:rPr>
              <w:t>Диаметр проводников, AWG (мм)</w:t>
            </w:r>
          </w:p>
        </w:tc>
        <w:tc>
          <w:tcPr>
            <w:tcW w:w="2409" w:type="dxa"/>
            <w:tcBorders>
              <w:top w:val="single" w:sz="4" w:space="0" w:color="auto"/>
              <w:bottom w:val="single" w:sz="4" w:space="0" w:color="auto"/>
            </w:tcBorders>
            <w:shd w:val="clear" w:color="auto" w:fill="auto"/>
            <w:vAlign w:val="center"/>
          </w:tcPr>
          <w:p w14:paraId="1C6ABB24" w14:textId="186C1267" w:rsidR="00FD084F" w:rsidRPr="003555FB" w:rsidRDefault="00FD084F" w:rsidP="00FD084F">
            <w:pPr>
              <w:spacing w:after="0" w:line="240" w:lineRule="auto"/>
              <w:jc w:val="center"/>
              <w:rPr>
                <w:rFonts w:ascii="Times New Roman" w:hAnsi="Times New Roman" w:cs="Times New Roman"/>
                <w:color w:val="000000" w:themeColor="text1"/>
              </w:rPr>
            </w:pPr>
            <w:r w:rsidRPr="003555FB">
              <w:rPr>
                <w:rFonts w:ascii="Times New Roman" w:eastAsia="Arial Unicode MS" w:hAnsi="Times New Roman" w:cs="Times New Roman"/>
                <w:color w:val="000000" w:themeColor="text1"/>
                <w:lang w:val="en-US"/>
              </w:rPr>
              <w:t>[</w:t>
            </w:r>
            <w:r w:rsidRPr="003555FB">
              <w:rPr>
                <w:rFonts w:ascii="Times New Roman" w:eastAsia="Arial Unicode MS" w:hAnsi="Times New Roman" w:cs="Times New Roman"/>
                <w:color w:val="000000" w:themeColor="text1"/>
              </w:rPr>
              <w:t>от 22 до 24</w:t>
            </w:r>
            <w:r w:rsidRPr="003555FB">
              <w:rPr>
                <w:rFonts w:ascii="Times New Roman" w:eastAsia="Arial Unicode MS" w:hAnsi="Times New Roman" w:cs="Times New Roman"/>
                <w:color w:val="000000" w:themeColor="text1"/>
                <w:lang w:val="en-US"/>
              </w:rPr>
              <w:t>]</w:t>
            </w:r>
            <w:r w:rsidRPr="003555FB">
              <w:rPr>
                <w:rFonts w:ascii="Times New Roman" w:eastAsia="Arial Unicode MS" w:hAnsi="Times New Roman" w:cs="Times New Roman"/>
                <w:color w:val="000000" w:themeColor="text1"/>
              </w:rPr>
              <w:t xml:space="preserve"> (</w:t>
            </w:r>
            <w:r w:rsidRPr="003555FB">
              <w:rPr>
                <w:rFonts w:ascii="Times New Roman" w:eastAsia="Arial Unicode MS" w:hAnsi="Times New Roman" w:cs="Times New Roman"/>
                <w:bCs/>
                <w:color w:val="000000" w:themeColor="text1"/>
              </w:rPr>
              <w:t>не менее 0,511 ± 0,01)</w:t>
            </w:r>
          </w:p>
        </w:tc>
        <w:tc>
          <w:tcPr>
            <w:tcW w:w="1276" w:type="dxa"/>
            <w:vMerge/>
            <w:shd w:val="clear" w:color="auto" w:fill="auto"/>
            <w:vAlign w:val="center"/>
          </w:tcPr>
          <w:p w14:paraId="459A0229" w14:textId="77777777" w:rsidR="00FD084F" w:rsidRPr="003555FB" w:rsidRDefault="00FD084F" w:rsidP="00FD084F">
            <w:pPr>
              <w:spacing w:after="0" w:line="240" w:lineRule="auto"/>
              <w:rPr>
                <w:rFonts w:ascii="Times New Roman" w:eastAsia="Times New Roman" w:hAnsi="Times New Roman" w:cs="Times New Roman"/>
                <w:color w:val="000000" w:themeColor="text1"/>
              </w:rPr>
            </w:pPr>
          </w:p>
        </w:tc>
        <w:tc>
          <w:tcPr>
            <w:tcW w:w="992" w:type="dxa"/>
            <w:vMerge/>
            <w:shd w:val="clear" w:color="auto" w:fill="auto"/>
            <w:vAlign w:val="center"/>
          </w:tcPr>
          <w:p w14:paraId="4051AD92" w14:textId="77777777" w:rsidR="00FD084F" w:rsidRPr="003555FB" w:rsidRDefault="00FD084F" w:rsidP="00FD084F">
            <w:pPr>
              <w:spacing w:after="0" w:line="240" w:lineRule="auto"/>
              <w:rPr>
                <w:rFonts w:ascii="Times New Roman" w:eastAsia="Times New Roman" w:hAnsi="Times New Roman" w:cs="Times New Roman"/>
                <w:color w:val="000000" w:themeColor="text1"/>
              </w:rPr>
            </w:pPr>
          </w:p>
        </w:tc>
      </w:tr>
      <w:tr w:rsidR="003555FB" w:rsidRPr="003555FB" w14:paraId="4A4704FB" w14:textId="77777777" w:rsidTr="003555FB">
        <w:trPr>
          <w:trHeight w:val="415"/>
          <w:jc w:val="center"/>
        </w:trPr>
        <w:tc>
          <w:tcPr>
            <w:tcW w:w="704" w:type="dxa"/>
            <w:vMerge/>
            <w:shd w:val="clear" w:color="auto" w:fill="auto"/>
            <w:vAlign w:val="center"/>
          </w:tcPr>
          <w:p w14:paraId="0D73D99F" w14:textId="77777777" w:rsidR="00FD084F" w:rsidRPr="003555FB" w:rsidRDefault="00FD084F" w:rsidP="00FD084F">
            <w:pPr>
              <w:spacing w:after="0" w:line="240" w:lineRule="auto"/>
              <w:jc w:val="center"/>
              <w:rPr>
                <w:rFonts w:ascii="Times New Roman" w:eastAsia="Times New Roman" w:hAnsi="Times New Roman" w:cs="Times New Roman"/>
                <w:color w:val="000000" w:themeColor="text1"/>
              </w:rPr>
            </w:pPr>
          </w:p>
        </w:tc>
        <w:tc>
          <w:tcPr>
            <w:tcW w:w="6095" w:type="dxa"/>
            <w:vMerge/>
            <w:shd w:val="clear" w:color="auto" w:fill="auto"/>
            <w:vAlign w:val="center"/>
          </w:tcPr>
          <w:p w14:paraId="30706A40" w14:textId="77777777" w:rsidR="00FD084F" w:rsidRPr="003555FB" w:rsidRDefault="00FD084F" w:rsidP="00FD084F">
            <w:pPr>
              <w:spacing w:after="0" w:line="240" w:lineRule="auto"/>
              <w:rPr>
                <w:rFonts w:ascii="Times New Roman" w:eastAsia="Calibri" w:hAnsi="Times New Roman" w:cs="Times New Roman"/>
                <w:color w:val="000000" w:themeColor="text1"/>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3A8E9A5" w14:textId="1DBD540D" w:rsidR="00FD084F" w:rsidRPr="003555FB" w:rsidRDefault="00FD084F" w:rsidP="00FD084F">
            <w:pPr>
              <w:spacing w:after="0" w:line="240" w:lineRule="auto"/>
              <w:rPr>
                <w:rFonts w:ascii="Times New Roman" w:hAnsi="Times New Roman" w:cs="Times New Roman"/>
                <w:color w:val="000000" w:themeColor="text1"/>
              </w:rPr>
            </w:pPr>
            <w:r w:rsidRPr="003555FB">
              <w:rPr>
                <w:rFonts w:ascii="Times New Roman" w:hAnsi="Times New Roman" w:cs="Times New Roman"/>
                <w:color w:val="000000" w:themeColor="text1"/>
              </w:rPr>
              <w:t>Полоса пропускания, МГц</w:t>
            </w:r>
          </w:p>
        </w:tc>
        <w:tc>
          <w:tcPr>
            <w:tcW w:w="2409" w:type="dxa"/>
            <w:tcBorders>
              <w:top w:val="single" w:sz="4" w:space="0" w:color="auto"/>
              <w:bottom w:val="single" w:sz="4" w:space="0" w:color="auto"/>
            </w:tcBorders>
            <w:shd w:val="clear" w:color="auto" w:fill="auto"/>
            <w:vAlign w:val="center"/>
          </w:tcPr>
          <w:p w14:paraId="62185B52" w14:textId="034E2DF3" w:rsidR="00FD084F" w:rsidRPr="003555FB" w:rsidRDefault="00FD084F" w:rsidP="00FD084F">
            <w:pPr>
              <w:spacing w:after="0" w:line="240" w:lineRule="auto"/>
              <w:jc w:val="center"/>
              <w:rPr>
                <w:rFonts w:ascii="Times New Roman" w:hAnsi="Times New Roman" w:cs="Times New Roman"/>
                <w:color w:val="000000" w:themeColor="text1"/>
              </w:rPr>
            </w:pPr>
            <w:r w:rsidRPr="003555FB">
              <w:rPr>
                <w:rFonts w:ascii="Times New Roman" w:hAnsi="Times New Roman" w:cs="Times New Roman"/>
                <w:bCs/>
                <w:color w:val="000000" w:themeColor="text1"/>
              </w:rPr>
              <w:t>Не менее 100</w:t>
            </w:r>
          </w:p>
        </w:tc>
        <w:tc>
          <w:tcPr>
            <w:tcW w:w="1276" w:type="dxa"/>
            <w:vMerge/>
            <w:shd w:val="clear" w:color="auto" w:fill="auto"/>
            <w:vAlign w:val="center"/>
          </w:tcPr>
          <w:p w14:paraId="5B7446B5" w14:textId="77777777" w:rsidR="00FD084F" w:rsidRPr="003555FB" w:rsidRDefault="00FD084F" w:rsidP="00FD084F">
            <w:pPr>
              <w:spacing w:after="0" w:line="240" w:lineRule="auto"/>
              <w:rPr>
                <w:rFonts w:ascii="Times New Roman" w:eastAsia="Times New Roman" w:hAnsi="Times New Roman" w:cs="Times New Roman"/>
                <w:color w:val="000000" w:themeColor="text1"/>
              </w:rPr>
            </w:pPr>
          </w:p>
        </w:tc>
        <w:tc>
          <w:tcPr>
            <w:tcW w:w="992" w:type="dxa"/>
            <w:vMerge/>
            <w:shd w:val="clear" w:color="auto" w:fill="auto"/>
            <w:vAlign w:val="center"/>
          </w:tcPr>
          <w:p w14:paraId="16C97981" w14:textId="77777777" w:rsidR="00FD084F" w:rsidRPr="003555FB" w:rsidRDefault="00FD084F" w:rsidP="00FD084F">
            <w:pPr>
              <w:spacing w:after="0" w:line="240" w:lineRule="auto"/>
              <w:rPr>
                <w:rFonts w:ascii="Times New Roman" w:eastAsia="Times New Roman" w:hAnsi="Times New Roman" w:cs="Times New Roman"/>
                <w:color w:val="000000" w:themeColor="text1"/>
              </w:rPr>
            </w:pPr>
          </w:p>
        </w:tc>
      </w:tr>
      <w:tr w:rsidR="00103119" w:rsidRPr="003555FB" w14:paraId="7B10883B" w14:textId="77777777" w:rsidTr="0014794E">
        <w:trPr>
          <w:trHeight w:val="1771"/>
          <w:jc w:val="center"/>
        </w:trPr>
        <w:tc>
          <w:tcPr>
            <w:tcW w:w="704" w:type="dxa"/>
            <w:shd w:val="clear" w:color="auto" w:fill="auto"/>
            <w:vAlign w:val="center"/>
          </w:tcPr>
          <w:p w14:paraId="07034CAF" w14:textId="60A14352" w:rsidR="00103119" w:rsidRPr="003555FB" w:rsidRDefault="00103119" w:rsidP="00FD084F">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2</w:t>
            </w:r>
            <w:r w:rsidRPr="003555FB">
              <w:rPr>
                <w:rFonts w:ascii="Times New Roman" w:eastAsia="Times New Roman" w:hAnsi="Times New Roman" w:cs="Times New Roman"/>
                <w:color w:val="000000" w:themeColor="text1"/>
              </w:rPr>
              <w:t>.</w:t>
            </w:r>
          </w:p>
        </w:tc>
        <w:tc>
          <w:tcPr>
            <w:tcW w:w="6095" w:type="dxa"/>
            <w:shd w:val="clear" w:color="auto" w:fill="auto"/>
            <w:vAlign w:val="center"/>
          </w:tcPr>
          <w:p w14:paraId="18660F09" w14:textId="77777777" w:rsidR="00103119" w:rsidRPr="00103119" w:rsidRDefault="00103119" w:rsidP="00103119">
            <w:pPr>
              <w:spacing w:after="0" w:line="240" w:lineRule="auto"/>
              <w:rPr>
                <w:rFonts w:ascii="Times New Roman" w:eastAsia="Calibri" w:hAnsi="Times New Roman" w:cs="Times New Roman"/>
                <w:color w:val="000000" w:themeColor="text1"/>
              </w:rPr>
            </w:pPr>
            <w:r w:rsidRPr="00103119">
              <w:rPr>
                <w:rFonts w:ascii="Times New Roman" w:eastAsia="Calibri" w:hAnsi="Times New Roman" w:cs="Times New Roman"/>
                <w:color w:val="000000" w:themeColor="text1"/>
              </w:rPr>
              <w:t>Кабель-канал</w:t>
            </w:r>
          </w:p>
          <w:p w14:paraId="1E5B8B96" w14:textId="77777777" w:rsidR="00103119" w:rsidRPr="00103119" w:rsidRDefault="00103119" w:rsidP="00103119">
            <w:pPr>
              <w:spacing w:after="0" w:line="240" w:lineRule="auto"/>
              <w:rPr>
                <w:rFonts w:ascii="Times New Roman" w:eastAsia="Calibri" w:hAnsi="Times New Roman" w:cs="Times New Roman"/>
                <w:color w:val="000000" w:themeColor="text1"/>
              </w:rPr>
            </w:pPr>
            <w:r w:rsidRPr="00103119">
              <w:rPr>
                <w:rFonts w:ascii="Times New Roman" w:eastAsia="Calibri" w:hAnsi="Times New Roman" w:cs="Times New Roman"/>
                <w:color w:val="000000" w:themeColor="text1"/>
              </w:rPr>
              <w:t>Комплектация: профиль + крышка;</w:t>
            </w:r>
          </w:p>
          <w:p w14:paraId="3906BFA0" w14:textId="77777777" w:rsidR="00103119" w:rsidRPr="00103119" w:rsidRDefault="00103119" w:rsidP="00103119">
            <w:pPr>
              <w:spacing w:after="0" w:line="240" w:lineRule="auto"/>
              <w:rPr>
                <w:rFonts w:ascii="Times New Roman" w:eastAsia="Calibri" w:hAnsi="Times New Roman" w:cs="Times New Roman"/>
                <w:color w:val="000000" w:themeColor="text1"/>
              </w:rPr>
            </w:pPr>
            <w:r w:rsidRPr="00103119">
              <w:rPr>
                <w:rFonts w:ascii="Times New Roman" w:eastAsia="Calibri" w:hAnsi="Times New Roman" w:cs="Times New Roman"/>
                <w:color w:val="000000" w:themeColor="text1"/>
              </w:rPr>
              <w:t>Материал: ПВХ-пластикат;</w:t>
            </w:r>
          </w:p>
          <w:p w14:paraId="52F23790" w14:textId="77777777" w:rsidR="00103119" w:rsidRPr="00103119" w:rsidRDefault="00103119" w:rsidP="00103119">
            <w:pPr>
              <w:spacing w:after="0" w:line="240" w:lineRule="auto"/>
              <w:rPr>
                <w:rFonts w:ascii="Times New Roman" w:eastAsia="Calibri" w:hAnsi="Times New Roman" w:cs="Times New Roman"/>
                <w:color w:val="000000" w:themeColor="text1"/>
              </w:rPr>
            </w:pPr>
            <w:r w:rsidRPr="00103119">
              <w:rPr>
                <w:rFonts w:ascii="Times New Roman" w:eastAsia="Calibri" w:hAnsi="Times New Roman" w:cs="Times New Roman"/>
                <w:color w:val="000000" w:themeColor="text1"/>
              </w:rPr>
              <w:t>Ширина: 40 мм;</w:t>
            </w:r>
          </w:p>
          <w:p w14:paraId="314A725E" w14:textId="77777777" w:rsidR="00103119" w:rsidRPr="00103119" w:rsidRDefault="00103119" w:rsidP="00103119">
            <w:pPr>
              <w:spacing w:after="0" w:line="240" w:lineRule="auto"/>
              <w:rPr>
                <w:rFonts w:ascii="Times New Roman" w:eastAsia="Calibri" w:hAnsi="Times New Roman" w:cs="Times New Roman"/>
                <w:color w:val="000000" w:themeColor="text1"/>
              </w:rPr>
            </w:pPr>
            <w:r w:rsidRPr="00103119">
              <w:rPr>
                <w:rFonts w:ascii="Times New Roman" w:eastAsia="Calibri" w:hAnsi="Times New Roman" w:cs="Times New Roman"/>
                <w:color w:val="000000" w:themeColor="text1"/>
              </w:rPr>
              <w:t>Глубина: 17 мм;</w:t>
            </w:r>
          </w:p>
          <w:p w14:paraId="10125EF0" w14:textId="77777777" w:rsidR="00103119" w:rsidRPr="00103119" w:rsidRDefault="00103119" w:rsidP="00103119">
            <w:pPr>
              <w:spacing w:after="0" w:line="240" w:lineRule="auto"/>
              <w:rPr>
                <w:rFonts w:ascii="Times New Roman" w:eastAsia="Calibri" w:hAnsi="Times New Roman" w:cs="Times New Roman"/>
                <w:color w:val="000000" w:themeColor="text1"/>
              </w:rPr>
            </w:pPr>
            <w:r w:rsidRPr="00103119">
              <w:rPr>
                <w:rFonts w:ascii="Times New Roman" w:eastAsia="Calibri" w:hAnsi="Times New Roman" w:cs="Times New Roman"/>
                <w:color w:val="000000" w:themeColor="text1"/>
              </w:rPr>
              <w:t>Монтаж: настенный;</w:t>
            </w:r>
          </w:p>
          <w:p w14:paraId="24A17E7D" w14:textId="2BD0C80C" w:rsidR="00103119" w:rsidRPr="003555FB" w:rsidRDefault="00103119" w:rsidP="00103119">
            <w:pPr>
              <w:spacing w:after="0" w:line="240" w:lineRule="auto"/>
              <w:rPr>
                <w:rFonts w:ascii="Times New Roman" w:eastAsia="Calibri" w:hAnsi="Times New Roman" w:cs="Times New Roman"/>
                <w:color w:val="000000" w:themeColor="text1"/>
              </w:rPr>
            </w:pPr>
            <w:r w:rsidRPr="00103119">
              <w:rPr>
                <w:rFonts w:ascii="Times New Roman" w:eastAsia="Calibri" w:hAnsi="Times New Roman" w:cs="Times New Roman"/>
                <w:color w:val="000000" w:themeColor="text1"/>
              </w:rPr>
              <w:t>Цвет: белый.</w:t>
            </w:r>
          </w:p>
        </w:tc>
        <w:tc>
          <w:tcPr>
            <w:tcW w:w="2694" w:type="dxa"/>
            <w:tcBorders>
              <w:top w:val="single" w:sz="4" w:space="0" w:color="auto"/>
              <w:left w:val="single" w:sz="4" w:space="0" w:color="auto"/>
            </w:tcBorders>
            <w:shd w:val="clear" w:color="auto" w:fill="auto"/>
            <w:vAlign w:val="center"/>
          </w:tcPr>
          <w:p w14:paraId="627E3BA1" w14:textId="4D03A72E" w:rsidR="00103119" w:rsidRPr="003555FB" w:rsidRDefault="00103119" w:rsidP="00FD084F">
            <w:pPr>
              <w:spacing w:after="0" w:line="240" w:lineRule="auto"/>
              <w:rPr>
                <w:rFonts w:ascii="Times New Roman" w:hAnsi="Times New Roman" w:cs="Times New Roman"/>
                <w:color w:val="000000" w:themeColor="text1"/>
              </w:rPr>
            </w:pPr>
            <w:r>
              <w:rPr>
                <w:rFonts w:ascii="Times New Roman" w:eastAsia="Calibri" w:hAnsi="Times New Roman" w:cs="Times New Roman"/>
                <w:color w:val="000000" w:themeColor="text1"/>
              </w:rPr>
              <w:t>Длина, м</w:t>
            </w:r>
          </w:p>
        </w:tc>
        <w:tc>
          <w:tcPr>
            <w:tcW w:w="2409" w:type="dxa"/>
            <w:tcBorders>
              <w:top w:val="single" w:sz="4" w:space="0" w:color="auto"/>
              <w:left w:val="single" w:sz="4" w:space="0" w:color="auto"/>
            </w:tcBorders>
            <w:shd w:val="clear" w:color="auto" w:fill="auto"/>
            <w:vAlign w:val="center"/>
          </w:tcPr>
          <w:p w14:paraId="1FC26E80" w14:textId="4CC5B685" w:rsidR="00103119" w:rsidRPr="003555FB" w:rsidRDefault="00103119" w:rsidP="00FD084F">
            <w:pPr>
              <w:spacing w:after="0" w:line="240" w:lineRule="auto"/>
              <w:jc w:val="center"/>
              <w:rPr>
                <w:rFonts w:ascii="Times New Roman" w:hAnsi="Times New Roman" w:cs="Times New Roman"/>
                <w:color w:val="000000" w:themeColor="text1"/>
              </w:rPr>
            </w:pPr>
            <w:r w:rsidRPr="00103119">
              <w:rPr>
                <w:rFonts w:ascii="Times New Roman" w:eastAsia="Calibri" w:hAnsi="Times New Roman" w:cs="Times New Roman"/>
                <w:color w:val="000000" w:themeColor="text1"/>
              </w:rPr>
              <w:t>Не менее 2</w:t>
            </w:r>
          </w:p>
        </w:tc>
        <w:tc>
          <w:tcPr>
            <w:tcW w:w="1276" w:type="dxa"/>
            <w:shd w:val="clear" w:color="auto" w:fill="auto"/>
            <w:vAlign w:val="center"/>
          </w:tcPr>
          <w:p w14:paraId="0115E445" w14:textId="145B6EC6" w:rsidR="00103119" w:rsidRPr="003555FB" w:rsidRDefault="00103119" w:rsidP="00FD084F">
            <w:pPr>
              <w:spacing w:after="0" w:line="240" w:lineRule="auto"/>
              <w:rPr>
                <w:rFonts w:ascii="Times New Roman" w:eastAsia="Times New Roman" w:hAnsi="Times New Roman" w:cs="Times New Roman"/>
                <w:color w:val="000000" w:themeColor="text1"/>
              </w:rPr>
            </w:pPr>
            <w:r w:rsidRPr="003555FB">
              <w:rPr>
                <w:rFonts w:ascii="Times New Roman" w:hAnsi="Times New Roman" w:cs="Times New Roman"/>
                <w:color w:val="000000" w:themeColor="text1"/>
              </w:rPr>
              <w:t>Шт.</w:t>
            </w:r>
          </w:p>
        </w:tc>
        <w:tc>
          <w:tcPr>
            <w:tcW w:w="992" w:type="dxa"/>
            <w:shd w:val="clear" w:color="auto" w:fill="auto"/>
            <w:vAlign w:val="center"/>
          </w:tcPr>
          <w:p w14:paraId="3FE2CE48" w14:textId="72D53558" w:rsidR="00103119" w:rsidRPr="003555FB" w:rsidRDefault="007A114D" w:rsidP="00FD084F">
            <w:pPr>
              <w:spacing w:after="0" w:line="240" w:lineRule="auto"/>
              <w:rPr>
                <w:rFonts w:ascii="Times New Roman" w:eastAsia="Times New Roman" w:hAnsi="Times New Roman" w:cs="Times New Roman"/>
                <w:color w:val="000000" w:themeColor="text1"/>
              </w:rPr>
            </w:pPr>
            <w:r>
              <w:rPr>
                <w:rFonts w:ascii="Times New Roman" w:hAnsi="Times New Roman" w:cs="Times New Roman"/>
                <w:color w:val="000000" w:themeColor="text1"/>
              </w:rPr>
              <w:t>936</w:t>
            </w:r>
          </w:p>
        </w:tc>
      </w:tr>
      <w:tr w:rsidR="00103119" w:rsidRPr="003555FB" w14:paraId="52B864E3" w14:textId="77777777" w:rsidTr="003555FB">
        <w:trPr>
          <w:trHeight w:val="415"/>
          <w:jc w:val="center"/>
        </w:trPr>
        <w:tc>
          <w:tcPr>
            <w:tcW w:w="704" w:type="dxa"/>
            <w:vMerge w:val="restart"/>
            <w:shd w:val="clear" w:color="auto" w:fill="auto"/>
            <w:vAlign w:val="center"/>
          </w:tcPr>
          <w:p w14:paraId="6A1A1087" w14:textId="1C6FD76A" w:rsidR="00103119" w:rsidRPr="003555FB" w:rsidRDefault="00103119" w:rsidP="00103119">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3</w:t>
            </w:r>
            <w:r w:rsidRPr="003555FB">
              <w:rPr>
                <w:rFonts w:ascii="Times New Roman" w:eastAsia="Times New Roman" w:hAnsi="Times New Roman" w:cs="Times New Roman"/>
                <w:color w:val="000000" w:themeColor="text1"/>
              </w:rPr>
              <w:t>.</w:t>
            </w:r>
          </w:p>
        </w:tc>
        <w:tc>
          <w:tcPr>
            <w:tcW w:w="6095" w:type="dxa"/>
            <w:vMerge w:val="restart"/>
            <w:shd w:val="clear" w:color="auto" w:fill="auto"/>
            <w:vAlign w:val="center"/>
          </w:tcPr>
          <w:p w14:paraId="10D1D0F0" w14:textId="0E020BA0" w:rsidR="00103119" w:rsidRPr="003555FB" w:rsidRDefault="00103119" w:rsidP="00103119">
            <w:pPr>
              <w:snapToGrid w:val="0"/>
              <w:rPr>
                <w:rFonts w:ascii="Times New Roman" w:eastAsia="Calibri" w:hAnsi="Times New Roman" w:cs="Times New Roman"/>
                <w:color w:val="000000" w:themeColor="text1"/>
              </w:rPr>
            </w:pPr>
            <w:r w:rsidRPr="003555FB">
              <w:rPr>
                <w:rFonts w:ascii="Times New Roman" w:eastAsia="Calibri" w:hAnsi="Times New Roman" w:cs="Times New Roman"/>
                <w:color w:val="000000" w:themeColor="text1"/>
              </w:rPr>
              <w:t>Кабел</w:t>
            </w:r>
            <w:r w:rsidR="00811912">
              <w:rPr>
                <w:rFonts w:ascii="Times New Roman" w:eastAsia="Calibri" w:hAnsi="Times New Roman" w:cs="Times New Roman"/>
                <w:color w:val="000000" w:themeColor="text1"/>
              </w:rPr>
              <w:t xml:space="preserve">ь </w:t>
            </w:r>
            <w:r w:rsidRPr="003555FB">
              <w:rPr>
                <w:rFonts w:ascii="Times New Roman" w:eastAsia="Calibri" w:hAnsi="Times New Roman" w:cs="Times New Roman"/>
                <w:color w:val="000000" w:themeColor="text1"/>
              </w:rPr>
              <w:t>«витая пара», UTP 4x2x0,51, cat.5</w:t>
            </w:r>
            <w:r w:rsidRPr="003555FB">
              <w:rPr>
                <w:rFonts w:ascii="Times New Roman" w:eastAsia="Calibri" w:hAnsi="Times New Roman" w:cs="Times New Roman"/>
                <w:color w:val="000000" w:themeColor="text1"/>
                <w:lang w:val="en-US"/>
              </w:rPr>
              <w:t>e</w:t>
            </w:r>
          </w:p>
          <w:p w14:paraId="04F8EA9E" w14:textId="3F3D0D30" w:rsidR="00103119" w:rsidRPr="003555FB" w:rsidRDefault="00103119" w:rsidP="00103119">
            <w:pPr>
              <w:spacing w:after="0" w:line="240" w:lineRule="auto"/>
              <w:rPr>
                <w:rFonts w:ascii="Times New Roman" w:eastAsia="Calibri" w:hAnsi="Times New Roman" w:cs="Times New Roman"/>
                <w:color w:val="000000" w:themeColor="text1"/>
              </w:rPr>
            </w:pPr>
            <w:r w:rsidRPr="003555FB">
              <w:rPr>
                <w:rFonts w:ascii="Times New Roman" w:eastAsia="Calibri" w:hAnsi="Times New Roman" w:cs="Times New Roman"/>
                <w:color w:val="000000" w:themeColor="text1"/>
              </w:rPr>
              <w:t>Исполнение: неэкранированная (U/UTP); Количество пар: 4; Тип проводников: одножильный (</w:t>
            </w:r>
            <w:proofErr w:type="spellStart"/>
            <w:r w:rsidRPr="003555FB">
              <w:rPr>
                <w:rFonts w:ascii="Times New Roman" w:eastAsia="Calibri" w:hAnsi="Times New Roman" w:cs="Times New Roman"/>
                <w:color w:val="000000" w:themeColor="text1"/>
              </w:rPr>
              <w:t>solid</w:t>
            </w:r>
            <w:proofErr w:type="spellEnd"/>
            <w:r w:rsidRPr="003555FB">
              <w:rPr>
                <w:rFonts w:ascii="Times New Roman" w:eastAsia="Calibri" w:hAnsi="Times New Roman" w:cs="Times New Roman"/>
                <w:color w:val="000000" w:themeColor="text1"/>
              </w:rPr>
              <w:t xml:space="preserve">), электролитическая медь; AWG 22-24; Материал оболочки - </w:t>
            </w:r>
            <w:proofErr w:type="spellStart"/>
            <w:r w:rsidRPr="003555FB">
              <w:rPr>
                <w:rFonts w:ascii="Times New Roman" w:eastAsia="Calibri" w:hAnsi="Times New Roman" w:cs="Times New Roman"/>
                <w:color w:val="000000" w:themeColor="text1"/>
              </w:rPr>
              <w:t>малодымный</w:t>
            </w:r>
            <w:proofErr w:type="spellEnd"/>
            <w:r w:rsidRPr="003555FB">
              <w:rPr>
                <w:rFonts w:ascii="Times New Roman" w:eastAsia="Calibri" w:hAnsi="Times New Roman" w:cs="Times New Roman"/>
                <w:color w:val="000000" w:themeColor="text1"/>
              </w:rPr>
              <w:t xml:space="preserve"> </w:t>
            </w:r>
            <w:proofErr w:type="spellStart"/>
            <w:r w:rsidRPr="003555FB">
              <w:rPr>
                <w:rFonts w:ascii="Times New Roman" w:eastAsia="Calibri" w:hAnsi="Times New Roman" w:cs="Times New Roman"/>
                <w:color w:val="000000" w:themeColor="text1"/>
              </w:rPr>
              <w:lastRenderedPageBreak/>
              <w:t>безгалогенный</w:t>
            </w:r>
            <w:proofErr w:type="spellEnd"/>
            <w:r w:rsidRPr="003555FB">
              <w:rPr>
                <w:rFonts w:ascii="Times New Roman" w:eastAsia="Calibri" w:hAnsi="Times New Roman" w:cs="Times New Roman"/>
                <w:color w:val="000000" w:themeColor="text1"/>
              </w:rPr>
              <w:t xml:space="preserve"> компаунд, не распространяющий горение (LSZH)</w:t>
            </w:r>
            <w:r>
              <w:rPr>
                <w:rFonts w:ascii="Times New Roman" w:eastAsia="Calibri" w:hAnsi="Times New Roman" w:cs="Times New Roman"/>
                <w:color w:val="000000" w:themeColor="text1"/>
              </w:rPr>
              <w:t>, бухта 305м</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C4D69D7" w14:textId="770C26A6" w:rsidR="00103119" w:rsidRPr="003555FB" w:rsidRDefault="00103119" w:rsidP="00103119">
            <w:pPr>
              <w:spacing w:after="0" w:line="240" w:lineRule="auto"/>
              <w:rPr>
                <w:rFonts w:ascii="Times New Roman" w:hAnsi="Times New Roman" w:cs="Times New Roman"/>
                <w:color w:val="000000" w:themeColor="text1"/>
              </w:rPr>
            </w:pPr>
            <w:r w:rsidRPr="003555FB">
              <w:rPr>
                <w:rFonts w:ascii="Times New Roman" w:hAnsi="Times New Roman" w:cs="Times New Roman"/>
                <w:color w:val="000000" w:themeColor="text1"/>
                <w:lang w:val="ru"/>
              </w:rPr>
              <w:lastRenderedPageBreak/>
              <w:t>Категория</w:t>
            </w:r>
          </w:p>
        </w:tc>
        <w:tc>
          <w:tcPr>
            <w:tcW w:w="2409" w:type="dxa"/>
            <w:tcBorders>
              <w:bottom w:val="single" w:sz="4" w:space="0" w:color="auto"/>
            </w:tcBorders>
            <w:shd w:val="clear" w:color="auto" w:fill="auto"/>
            <w:vAlign w:val="center"/>
          </w:tcPr>
          <w:p w14:paraId="20E25106" w14:textId="28339362" w:rsidR="00103119" w:rsidRPr="003555FB" w:rsidRDefault="00103119" w:rsidP="00103119">
            <w:pPr>
              <w:spacing w:after="0" w:line="240" w:lineRule="auto"/>
              <w:jc w:val="center"/>
              <w:rPr>
                <w:rFonts w:ascii="Times New Roman" w:hAnsi="Times New Roman" w:cs="Times New Roman"/>
                <w:color w:val="000000" w:themeColor="text1"/>
              </w:rPr>
            </w:pPr>
            <w:r w:rsidRPr="003555FB">
              <w:rPr>
                <w:rFonts w:ascii="Times New Roman" w:hAnsi="Times New Roman" w:cs="Times New Roman"/>
                <w:color w:val="000000" w:themeColor="text1"/>
              </w:rPr>
              <w:t>Не ниже 5Е</w:t>
            </w:r>
          </w:p>
        </w:tc>
        <w:tc>
          <w:tcPr>
            <w:tcW w:w="1276" w:type="dxa"/>
            <w:vMerge w:val="restart"/>
            <w:shd w:val="clear" w:color="auto" w:fill="auto"/>
            <w:vAlign w:val="center"/>
          </w:tcPr>
          <w:p w14:paraId="254B0695" w14:textId="1A028DDB" w:rsidR="00103119" w:rsidRPr="003555FB" w:rsidRDefault="00103119" w:rsidP="00103119">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Шт.</w:t>
            </w:r>
          </w:p>
        </w:tc>
        <w:tc>
          <w:tcPr>
            <w:tcW w:w="992" w:type="dxa"/>
            <w:vMerge w:val="restart"/>
            <w:shd w:val="clear" w:color="auto" w:fill="auto"/>
            <w:vAlign w:val="center"/>
          </w:tcPr>
          <w:p w14:paraId="28D05EF7" w14:textId="05DEC2C7" w:rsidR="00103119" w:rsidRDefault="007A114D" w:rsidP="00103119">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95</w:t>
            </w:r>
          </w:p>
          <w:p w14:paraId="4A484CD5" w14:textId="2B9907E3" w:rsidR="00103119" w:rsidRPr="003555FB" w:rsidRDefault="00103119" w:rsidP="00103119">
            <w:pPr>
              <w:spacing w:after="0" w:line="240" w:lineRule="auto"/>
              <w:rPr>
                <w:rFonts w:ascii="Times New Roman" w:eastAsia="Times New Roman" w:hAnsi="Times New Roman" w:cs="Times New Roman"/>
                <w:color w:val="000000" w:themeColor="text1"/>
              </w:rPr>
            </w:pPr>
          </w:p>
        </w:tc>
      </w:tr>
      <w:tr w:rsidR="00103119" w:rsidRPr="003555FB" w14:paraId="2183851E" w14:textId="77777777" w:rsidTr="003555FB">
        <w:trPr>
          <w:trHeight w:val="415"/>
          <w:jc w:val="center"/>
        </w:trPr>
        <w:tc>
          <w:tcPr>
            <w:tcW w:w="704" w:type="dxa"/>
            <w:vMerge/>
            <w:shd w:val="clear" w:color="auto" w:fill="auto"/>
            <w:vAlign w:val="center"/>
          </w:tcPr>
          <w:p w14:paraId="03D39C74" w14:textId="77777777" w:rsidR="00103119" w:rsidRPr="003555FB" w:rsidRDefault="00103119" w:rsidP="00103119">
            <w:pPr>
              <w:spacing w:after="0" w:line="240" w:lineRule="auto"/>
              <w:jc w:val="center"/>
              <w:rPr>
                <w:rFonts w:ascii="Times New Roman" w:eastAsia="Times New Roman" w:hAnsi="Times New Roman" w:cs="Times New Roman"/>
                <w:color w:val="000000" w:themeColor="text1"/>
              </w:rPr>
            </w:pPr>
          </w:p>
        </w:tc>
        <w:tc>
          <w:tcPr>
            <w:tcW w:w="6095" w:type="dxa"/>
            <w:vMerge/>
            <w:shd w:val="clear" w:color="auto" w:fill="auto"/>
            <w:vAlign w:val="center"/>
          </w:tcPr>
          <w:p w14:paraId="6825BE8B" w14:textId="77777777" w:rsidR="00103119" w:rsidRPr="003555FB" w:rsidRDefault="00103119" w:rsidP="00103119">
            <w:pPr>
              <w:spacing w:after="0" w:line="240" w:lineRule="auto"/>
              <w:rPr>
                <w:rFonts w:ascii="Times New Roman" w:eastAsia="Calibri" w:hAnsi="Times New Roman" w:cs="Times New Roman"/>
                <w:color w:val="000000" w:themeColor="text1"/>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B0BC160" w14:textId="5DA9F1CA" w:rsidR="00103119" w:rsidRPr="003555FB" w:rsidRDefault="00103119" w:rsidP="00103119">
            <w:pPr>
              <w:spacing w:after="0" w:line="240" w:lineRule="auto"/>
              <w:rPr>
                <w:rFonts w:ascii="Times New Roman" w:hAnsi="Times New Roman" w:cs="Times New Roman"/>
                <w:color w:val="000000" w:themeColor="text1"/>
              </w:rPr>
            </w:pPr>
            <w:r w:rsidRPr="003555FB">
              <w:rPr>
                <w:rFonts w:ascii="Times New Roman" w:hAnsi="Times New Roman" w:cs="Times New Roman"/>
                <w:color w:val="000000" w:themeColor="text1"/>
              </w:rPr>
              <w:t>Полоса пропускания, МГц</w:t>
            </w:r>
          </w:p>
        </w:tc>
        <w:tc>
          <w:tcPr>
            <w:tcW w:w="2409" w:type="dxa"/>
            <w:tcBorders>
              <w:bottom w:val="single" w:sz="4" w:space="0" w:color="auto"/>
            </w:tcBorders>
            <w:shd w:val="clear" w:color="auto" w:fill="auto"/>
            <w:vAlign w:val="center"/>
          </w:tcPr>
          <w:p w14:paraId="5D064269" w14:textId="5BADAE65" w:rsidR="00103119" w:rsidRPr="003555FB" w:rsidRDefault="00103119" w:rsidP="00103119">
            <w:pPr>
              <w:spacing w:after="0" w:line="240" w:lineRule="auto"/>
              <w:jc w:val="center"/>
              <w:rPr>
                <w:rFonts w:ascii="Times New Roman" w:hAnsi="Times New Roman" w:cs="Times New Roman"/>
                <w:color w:val="000000" w:themeColor="text1"/>
              </w:rPr>
            </w:pPr>
            <w:r w:rsidRPr="003555FB">
              <w:rPr>
                <w:rFonts w:ascii="Times New Roman" w:hAnsi="Times New Roman" w:cs="Times New Roman"/>
                <w:color w:val="000000" w:themeColor="text1"/>
              </w:rPr>
              <w:t>Не менее 100</w:t>
            </w:r>
          </w:p>
        </w:tc>
        <w:tc>
          <w:tcPr>
            <w:tcW w:w="1276" w:type="dxa"/>
            <w:vMerge/>
            <w:shd w:val="clear" w:color="auto" w:fill="auto"/>
            <w:vAlign w:val="center"/>
          </w:tcPr>
          <w:p w14:paraId="542E9B5F" w14:textId="77777777" w:rsidR="00103119" w:rsidRPr="003555FB" w:rsidRDefault="00103119" w:rsidP="00103119">
            <w:pPr>
              <w:spacing w:after="0" w:line="240" w:lineRule="auto"/>
              <w:rPr>
                <w:rFonts w:ascii="Times New Roman" w:eastAsia="Times New Roman" w:hAnsi="Times New Roman" w:cs="Times New Roman"/>
                <w:color w:val="000000" w:themeColor="text1"/>
              </w:rPr>
            </w:pPr>
          </w:p>
        </w:tc>
        <w:tc>
          <w:tcPr>
            <w:tcW w:w="992" w:type="dxa"/>
            <w:vMerge/>
            <w:shd w:val="clear" w:color="auto" w:fill="auto"/>
            <w:vAlign w:val="center"/>
          </w:tcPr>
          <w:p w14:paraId="1B0B7490" w14:textId="77777777" w:rsidR="00103119" w:rsidRPr="003555FB" w:rsidRDefault="00103119" w:rsidP="00103119">
            <w:pPr>
              <w:spacing w:after="0" w:line="240" w:lineRule="auto"/>
              <w:rPr>
                <w:rFonts w:ascii="Times New Roman" w:eastAsia="Times New Roman" w:hAnsi="Times New Roman" w:cs="Times New Roman"/>
                <w:color w:val="000000" w:themeColor="text1"/>
              </w:rPr>
            </w:pPr>
          </w:p>
        </w:tc>
      </w:tr>
      <w:tr w:rsidR="00103119" w:rsidRPr="003555FB" w14:paraId="5278EAC6" w14:textId="77777777" w:rsidTr="003555FB">
        <w:trPr>
          <w:trHeight w:val="415"/>
          <w:jc w:val="center"/>
        </w:trPr>
        <w:tc>
          <w:tcPr>
            <w:tcW w:w="704" w:type="dxa"/>
            <w:vMerge/>
            <w:shd w:val="clear" w:color="auto" w:fill="auto"/>
            <w:vAlign w:val="center"/>
          </w:tcPr>
          <w:p w14:paraId="75D22C78" w14:textId="77777777" w:rsidR="00103119" w:rsidRPr="003555FB" w:rsidRDefault="00103119" w:rsidP="00103119">
            <w:pPr>
              <w:spacing w:after="0" w:line="240" w:lineRule="auto"/>
              <w:jc w:val="center"/>
              <w:rPr>
                <w:rFonts w:ascii="Times New Roman" w:eastAsia="Times New Roman" w:hAnsi="Times New Roman" w:cs="Times New Roman"/>
                <w:color w:val="000000" w:themeColor="text1"/>
              </w:rPr>
            </w:pPr>
          </w:p>
        </w:tc>
        <w:tc>
          <w:tcPr>
            <w:tcW w:w="6095" w:type="dxa"/>
            <w:vMerge/>
            <w:shd w:val="clear" w:color="auto" w:fill="auto"/>
            <w:vAlign w:val="center"/>
          </w:tcPr>
          <w:p w14:paraId="1B00E60A" w14:textId="77777777" w:rsidR="00103119" w:rsidRPr="003555FB" w:rsidRDefault="00103119" w:rsidP="00103119">
            <w:pPr>
              <w:spacing w:after="0" w:line="240" w:lineRule="auto"/>
              <w:rPr>
                <w:rFonts w:ascii="Times New Roman" w:eastAsia="Calibri" w:hAnsi="Times New Roman" w:cs="Times New Roman"/>
                <w:color w:val="000000" w:themeColor="text1"/>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C85DD96" w14:textId="64E1AF4A" w:rsidR="00103119" w:rsidRPr="003555FB" w:rsidRDefault="00103119" w:rsidP="00103119">
            <w:pPr>
              <w:spacing w:after="0" w:line="240" w:lineRule="auto"/>
              <w:rPr>
                <w:rFonts w:ascii="Times New Roman" w:hAnsi="Times New Roman" w:cs="Times New Roman"/>
                <w:color w:val="000000" w:themeColor="text1"/>
              </w:rPr>
            </w:pPr>
            <w:r w:rsidRPr="003555FB">
              <w:rPr>
                <w:rFonts w:ascii="Times New Roman" w:eastAsia="Arial Unicode MS" w:hAnsi="Times New Roman" w:cs="Times New Roman"/>
                <w:color w:val="000000" w:themeColor="text1"/>
              </w:rPr>
              <w:t>Волновое сопротивление, Ом</w:t>
            </w:r>
          </w:p>
        </w:tc>
        <w:tc>
          <w:tcPr>
            <w:tcW w:w="2409" w:type="dxa"/>
            <w:tcBorders>
              <w:bottom w:val="single" w:sz="4" w:space="0" w:color="auto"/>
            </w:tcBorders>
            <w:shd w:val="clear" w:color="auto" w:fill="auto"/>
            <w:vAlign w:val="center"/>
          </w:tcPr>
          <w:p w14:paraId="06926FB4" w14:textId="22D7D976" w:rsidR="00103119" w:rsidRPr="003555FB" w:rsidRDefault="00103119" w:rsidP="00103119">
            <w:pPr>
              <w:spacing w:after="0" w:line="240" w:lineRule="auto"/>
              <w:jc w:val="center"/>
              <w:rPr>
                <w:rFonts w:ascii="Times New Roman" w:hAnsi="Times New Roman" w:cs="Times New Roman"/>
                <w:color w:val="000000" w:themeColor="text1"/>
              </w:rPr>
            </w:pPr>
            <w:r w:rsidRPr="003555FB">
              <w:rPr>
                <w:rFonts w:ascii="Times New Roman" w:eastAsia="Arial Unicode MS" w:hAnsi="Times New Roman" w:cs="Times New Roman"/>
                <w:color w:val="000000" w:themeColor="text1"/>
                <w:lang w:val="en-US"/>
              </w:rPr>
              <w:t>[</w:t>
            </w:r>
            <w:r w:rsidRPr="003555FB">
              <w:rPr>
                <w:rFonts w:ascii="Times New Roman" w:eastAsia="Arial Unicode MS" w:hAnsi="Times New Roman" w:cs="Times New Roman"/>
                <w:color w:val="000000" w:themeColor="text1"/>
              </w:rPr>
              <w:t>от 85 до 115</w:t>
            </w:r>
            <w:r w:rsidRPr="003555FB">
              <w:rPr>
                <w:rFonts w:ascii="Times New Roman" w:eastAsia="Arial Unicode MS" w:hAnsi="Times New Roman" w:cs="Times New Roman"/>
                <w:color w:val="000000" w:themeColor="text1"/>
                <w:lang w:val="en-US"/>
              </w:rPr>
              <w:t>]</w:t>
            </w:r>
          </w:p>
        </w:tc>
        <w:tc>
          <w:tcPr>
            <w:tcW w:w="1276" w:type="dxa"/>
            <w:vMerge/>
            <w:shd w:val="clear" w:color="auto" w:fill="auto"/>
            <w:vAlign w:val="center"/>
          </w:tcPr>
          <w:p w14:paraId="3AD40650" w14:textId="77777777" w:rsidR="00103119" w:rsidRPr="003555FB" w:rsidRDefault="00103119" w:rsidP="00103119">
            <w:pPr>
              <w:spacing w:after="0" w:line="240" w:lineRule="auto"/>
              <w:rPr>
                <w:rFonts w:ascii="Times New Roman" w:eastAsia="Times New Roman" w:hAnsi="Times New Roman" w:cs="Times New Roman"/>
                <w:color w:val="000000" w:themeColor="text1"/>
              </w:rPr>
            </w:pPr>
          </w:p>
        </w:tc>
        <w:tc>
          <w:tcPr>
            <w:tcW w:w="992" w:type="dxa"/>
            <w:vMerge/>
            <w:shd w:val="clear" w:color="auto" w:fill="auto"/>
            <w:vAlign w:val="center"/>
          </w:tcPr>
          <w:p w14:paraId="7302EE32" w14:textId="77777777" w:rsidR="00103119" w:rsidRPr="003555FB" w:rsidRDefault="00103119" w:rsidP="00103119">
            <w:pPr>
              <w:spacing w:after="0" w:line="240" w:lineRule="auto"/>
              <w:rPr>
                <w:rFonts w:ascii="Times New Roman" w:eastAsia="Times New Roman" w:hAnsi="Times New Roman" w:cs="Times New Roman"/>
                <w:color w:val="000000" w:themeColor="text1"/>
              </w:rPr>
            </w:pPr>
          </w:p>
        </w:tc>
      </w:tr>
      <w:tr w:rsidR="00103119" w:rsidRPr="003555FB" w14:paraId="3BE5504C" w14:textId="77777777" w:rsidTr="003555FB">
        <w:trPr>
          <w:trHeight w:val="415"/>
          <w:jc w:val="center"/>
        </w:trPr>
        <w:tc>
          <w:tcPr>
            <w:tcW w:w="704" w:type="dxa"/>
            <w:vMerge/>
            <w:shd w:val="clear" w:color="auto" w:fill="auto"/>
            <w:vAlign w:val="center"/>
          </w:tcPr>
          <w:p w14:paraId="2FE95907" w14:textId="77777777" w:rsidR="00103119" w:rsidRPr="003555FB" w:rsidRDefault="00103119" w:rsidP="00103119">
            <w:pPr>
              <w:spacing w:after="0" w:line="240" w:lineRule="auto"/>
              <w:jc w:val="center"/>
              <w:rPr>
                <w:rFonts w:ascii="Times New Roman" w:eastAsia="Times New Roman" w:hAnsi="Times New Roman" w:cs="Times New Roman"/>
                <w:color w:val="000000" w:themeColor="text1"/>
              </w:rPr>
            </w:pPr>
          </w:p>
        </w:tc>
        <w:tc>
          <w:tcPr>
            <w:tcW w:w="6095" w:type="dxa"/>
            <w:vMerge/>
            <w:shd w:val="clear" w:color="auto" w:fill="auto"/>
            <w:vAlign w:val="center"/>
          </w:tcPr>
          <w:p w14:paraId="260923B5" w14:textId="77777777" w:rsidR="00103119" w:rsidRPr="003555FB" w:rsidRDefault="00103119" w:rsidP="00103119">
            <w:pPr>
              <w:spacing w:after="0" w:line="240" w:lineRule="auto"/>
              <w:rPr>
                <w:rFonts w:ascii="Times New Roman" w:eastAsia="Calibri" w:hAnsi="Times New Roman" w:cs="Times New Roman"/>
                <w:color w:val="000000" w:themeColor="text1"/>
              </w:rPr>
            </w:pPr>
          </w:p>
        </w:tc>
        <w:tc>
          <w:tcPr>
            <w:tcW w:w="2694" w:type="dxa"/>
            <w:tcBorders>
              <w:top w:val="single" w:sz="4" w:space="0" w:color="auto"/>
              <w:left w:val="single" w:sz="4" w:space="0" w:color="auto"/>
              <w:bottom w:val="single" w:sz="4" w:space="0" w:color="auto"/>
            </w:tcBorders>
            <w:shd w:val="clear" w:color="auto" w:fill="auto"/>
            <w:vAlign w:val="center"/>
          </w:tcPr>
          <w:p w14:paraId="47AB9924" w14:textId="4DBE3698" w:rsidR="00103119" w:rsidRPr="003555FB" w:rsidRDefault="00103119" w:rsidP="00103119">
            <w:pPr>
              <w:spacing w:after="0" w:line="240" w:lineRule="auto"/>
              <w:rPr>
                <w:rFonts w:ascii="Times New Roman" w:hAnsi="Times New Roman" w:cs="Times New Roman"/>
                <w:color w:val="000000" w:themeColor="text1"/>
              </w:rPr>
            </w:pPr>
            <w:r w:rsidRPr="003555FB">
              <w:rPr>
                <w:rFonts w:ascii="Times New Roman" w:hAnsi="Times New Roman" w:cs="Times New Roman"/>
                <w:color w:val="000000" w:themeColor="text1"/>
              </w:rPr>
              <w:t xml:space="preserve">Диаметр проводников, </w:t>
            </w:r>
            <w:r w:rsidRPr="003555FB">
              <w:rPr>
                <w:rFonts w:ascii="Times New Roman" w:hAnsi="Times New Roman" w:cs="Times New Roman"/>
                <w:color w:val="000000" w:themeColor="text1"/>
                <w:lang w:val="en-US"/>
              </w:rPr>
              <w:t>AWG</w:t>
            </w:r>
          </w:p>
        </w:tc>
        <w:tc>
          <w:tcPr>
            <w:tcW w:w="2409" w:type="dxa"/>
            <w:tcBorders>
              <w:top w:val="single" w:sz="4" w:space="0" w:color="auto"/>
              <w:left w:val="single" w:sz="4" w:space="0" w:color="auto"/>
              <w:bottom w:val="single" w:sz="4" w:space="0" w:color="auto"/>
            </w:tcBorders>
            <w:shd w:val="clear" w:color="auto" w:fill="auto"/>
            <w:vAlign w:val="center"/>
          </w:tcPr>
          <w:p w14:paraId="1D1ED15F" w14:textId="15413DF0" w:rsidR="00103119" w:rsidRPr="003555FB" w:rsidRDefault="00103119" w:rsidP="00103119">
            <w:pPr>
              <w:spacing w:after="0" w:line="240" w:lineRule="auto"/>
              <w:jc w:val="center"/>
              <w:rPr>
                <w:rFonts w:ascii="Times New Roman" w:hAnsi="Times New Roman" w:cs="Times New Roman"/>
                <w:color w:val="000000" w:themeColor="text1"/>
              </w:rPr>
            </w:pPr>
            <w:r w:rsidRPr="003555FB">
              <w:rPr>
                <w:rFonts w:ascii="Times New Roman" w:eastAsia="Arial Unicode MS" w:hAnsi="Times New Roman" w:cs="Times New Roman"/>
                <w:color w:val="000000" w:themeColor="text1"/>
                <w:lang w:val="en-US"/>
              </w:rPr>
              <w:t>[</w:t>
            </w:r>
            <w:r w:rsidRPr="003555FB">
              <w:rPr>
                <w:rFonts w:ascii="Times New Roman" w:eastAsia="Arial Unicode MS" w:hAnsi="Times New Roman" w:cs="Times New Roman"/>
                <w:color w:val="000000" w:themeColor="text1"/>
              </w:rPr>
              <w:t>от 22 до 2</w:t>
            </w:r>
            <w:r w:rsidRPr="003555FB">
              <w:rPr>
                <w:rFonts w:ascii="Times New Roman" w:eastAsia="Arial Unicode MS" w:hAnsi="Times New Roman" w:cs="Times New Roman"/>
                <w:color w:val="000000" w:themeColor="text1"/>
                <w:lang w:val="en-US"/>
              </w:rPr>
              <w:t>4]</w:t>
            </w:r>
          </w:p>
        </w:tc>
        <w:tc>
          <w:tcPr>
            <w:tcW w:w="1276" w:type="dxa"/>
            <w:vMerge/>
            <w:shd w:val="clear" w:color="auto" w:fill="auto"/>
            <w:vAlign w:val="center"/>
          </w:tcPr>
          <w:p w14:paraId="4252F471" w14:textId="77777777" w:rsidR="00103119" w:rsidRPr="003555FB" w:rsidRDefault="00103119" w:rsidP="00103119">
            <w:pPr>
              <w:spacing w:after="0" w:line="240" w:lineRule="auto"/>
              <w:rPr>
                <w:rFonts w:ascii="Times New Roman" w:eastAsia="Times New Roman" w:hAnsi="Times New Roman" w:cs="Times New Roman"/>
                <w:color w:val="000000" w:themeColor="text1"/>
              </w:rPr>
            </w:pPr>
          </w:p>
        </w:tc>
        <w:tc>
          <w:tcPr>
            <w:tcW w:w="992" w:type="dxa"/>
            <w:vMerge/>
            <w:shd w:val="clear" w:color="auto" w:fill="auto"/>
            <w:vAlign w:val="center"/>
          </w:tcPr>
          <w:p w14:paraId="03785F1B" w14:textId="77777777" w:rsidR="00103119" w:rsidRPr="003555FB" w:rsidRDefault="00103119" w:rsidP="00103119">
            <w:pPr>
              <w:spacing w:after="0" w:line="240" w:lineRule="auto"/>
              <w:rPr>
                <w:rFonts w:ascii="Times New Roman" w:eastAsia="Times New Roman" w:hAnsi="Times New Roman" w:cs="Times New Roman"/>
                <w:color w:val="000000" w:themeColor="text1"/>
              </w:rPr>
            </w:pPr>
          </w:p>
        </w:tc>
      </w:tr>
      <w:tr w:rsidR="00103119" w:rsidRPr="003555FB" w14:paraId="2D267504" w14:textId="77777777" w:rsidTr="003555FB">
        <w:trPr>
          <w:trHeight w:val="415"/>
          <w:jc w:val="center"/>
        </w:trPr>
        <w:tc>
          <w:tcPr>
            <w:tcW w:w="704" w:type="dxa"/>
            <w:vMerge/>
            <w:shd w:val="clear" w:color="auto" w:fill="auto"/>
            <w:vAlign w:val="center"/>
          </w:tcPr>
          <w:p w14:paraId="67464401" w14:textId="77777777" w:rsidR="00103119" w:rsidRPr="003555FB" w:rsidRDefault="00103119" w:rsidP="00103119">
            <w:pPr>
              <w:spacing w:after="0" w:line="240" w:lineRule="auto"/>
              <w:jc w:val="center"/>
              <w:rPr>
                <w:rFonts w:ascii="Times New Roman" w:eastAsia="Times New Roman" w:hAnsi="Times New Roman" w:cs="Times New Roman"/>
                <w:color w:val="000000" w:themeColor="text1"/>
              </w:rPr>
            </w:pPr>
          </w:p>
        </w:tc>
        <w:tc>
          <w:tcPr>
            <w:tcW w:w="6095" w:type="dxa"/>
            <w:vMerge/>
            <w:shd w:val="clear" w:color="auto" w:fill="auto"/>
            <w:vAlign w:val="center"/>
          </w:tcPr>
          <w:p w14:paraId="0DABD6BF" w14:textId="77777777" w:rsidR="00103119" w:rsidRPr="003555FB" w:rsidRDefault="00103119" w:rsidP="00103119">
            <w:pPr>
              <w:spacing w:after="0" w:line="240" w:lineRule="auto"/>
              <w:rPr>
                <w:rFonts w:ascii="Times New Roman" w:eastAsia="Calibri" w:hAnsi="Times New Roman" w:cs="Times New Roman"/>
                <w:color w:val="000000" w:themeColor="text1"/>
              </w:rPr>
            </w:pPr>
          </w:p>
        </w:tc>
        <w:tc>
          <w:tcPr>
            <w:tcW w:w="2694" w:type="dxa"/>
            <w:tcBorders>
              <w:top w:val="single" w:sz="4" w:space="0" w:color="auto"/>
              <w:left w:val="single" w:sz="4" w:space="0" w:color="auto"/>
              <w:bottom w:val="single" w:sz="4" w:space="0" w:color="auto"/>
            </w:tcBorders>
            <w:shd w:val="clear" w:color="auto" w:fill="auto"/>
            <w:vAlign w:val="center"/>
          </w:tcPr>
          <w:p w14:paraId="145A24F2" w14:textId="02F1D611" w:rsidR="00103119" w:rsidRPr="003555FB" w:rsidRDefault="00103119" w:rsidP="00103119">
            <w:pPr>
              <w:spacing w:after="0" w:line="240" w:lineRule="auto"/>
              <w:rPr>
                <w:rFonts w:ascii="Times New Roman" w:hAnsi="Times New Roman" w:cs="Times New Roman"/>
                <w:color w:val="000000" w:themeColor="text1"/>
              </w:rPr>
            </w:pPr>
            <w:r w:rsidRPr="003555FB">
              <w:rPr>
                <w:rFonts w:ascii="Times New Roman" w:hAnsi="Times New Roman" w:cs="Times New Roman"/>
                <w:color w:val="000000" w:themeColor="text1"/>
              </w:rPr>
              <w:t>Диаметр проводников, мм</w:t>
            </w:r>
          </w:p>
        </w:tc>
        <w:tc>
          <w:tcPr>
            <w:tcW w:w="2409" w:type="dxa"/>
            <w:tcBorders>
              <w:top w:val="single" w:sz="4" w:space="0" w:color="auto"/>
              <w:left w:val="single" w:sz="4" w:space="0" w:color="auto"/>
              <w:bottom w:val="single" w:sz="4" w:space="0" w:color="auto"/>
            </w:tcBorders>
            <w:shd w:val="clear" w:color="auto" w:fill="auto"/>
            <w:vAlign w:val="center"/>
          </w:tcPr>
          <w:p w14:paraId="61481D4C" w14:textId="12ADEE4B" w:rsidR="00103119" w:rsidRPr="003555FB" w:rsidRDefault="00103119" w:rsidP="00103119">
            <w:pPr>
              <w:spacing w:after="0" w:line="240" w:lineRule="auto"/>
              <w:jc w:val="center"/>
              <w:rPr>
                <w:rFonts w:ascii="Times New Roman" w:hAnsi="Times New Roman" w:cs="Times New Roman"/>
                <w:color w:val="000000" w:themeColor="text1"/>
              </w:rPr>
            </w:pPr>
            <w:r w:rsidRPr="003555FB">
              <w:rPr>
                <w:rFonts w:ascii="Times New Roman" w:eastAsia="Arial Unicode MS" w:hAnsi="Times New Roman" w:cs="Times New Roman"/>
                <w:color w:val="000000" w:themeColor="text1"/>
              </w:rPr>
              <w:t>(</w:t>
            </w:r>
            <w:r w:rsidRPr="003555FB">
              <w:rPr>
                <w:rFonts w:ascii="Times New Roman" w:eastAsia="Arial Unicode MS" w:hAnsi="Times New Roman" w:cs="Times New Roman"/>
                <w:bCs/>
                <w:color w:val="000000" w:themeColor="text1"/>
              </w:rPr>
              <w:t>не менее 0,511± 0,01)</w:t>
            </w:r>
          </w:p>
        </w:tc>
        <w:tc>
          <w:tcPr>
            <w:tcW w:w="1276" w:type="dxa"/>
            <w:vMerge/>
            <w:shd w:val="clear" w:color="auto" w:fill="auto"/>
            <w:vAlign w:val="center"/>
          </w:tcPr>
          <w:p w14:paraId="2698CE18" w14:textId="77777777" w:rsidR="00103119" w:rsidRPr="003555FB" w:rsidRDefault="00103119" w:rsidP="00103119">
            <w:pPr>
              <w:spacing w:after="0" w:line="240" w:lineRule="auto"/>
              <w:rPr>
                <w:rFonts w:ascii="Times New Roman" w:eastAsia="Times New Roman" w:hAnsi="Times New Roman" w:cs="Times New Roman"/>
                <w:color w:val="000000" w:themeColor="text1"/>
              </w:rPr>
            </w:pPr>
          </w:p>
        </w:tc>
        <w:tc>
          <w:tcPr>
            <w:tcW w:w="992" w:type="dxa"/>
            <w:vMerge/>
            <w:shd w:val="clear" w:color="auto" w:fill="auto"/>
            <w:vAlign w:val="center"/>
          </w:tcPr>
          <w:p w14:paraId="4F272E42" w14:textId="77777777" w:rsidR="00103119" w:rsidRPr="003555FB" w:rsidRDefault="00103119" w:rsidP="00103119">
            <w:pPr>
              <w:spacing w:after="0" w:line="240" w:lineRule="auto"/>
              <w:rPr>
                <w:rFonts w:ascii="Times New Roman" w:eastAsia="Times New Roman" w:hAnsi="Times New Roman" w:cs="Times New Roman"/>
                <w:color w:val="000000" w:themeColor="text1"/>
              </w:rPr>
            </w:pPr>
          </w:p>
        </w:tc>
      </w:tr>
      <w:tr w:rsidR="00103119" w:rsidRPr="003555FB" w14:paraId="7E4FFB51" w14:textId="77777777" w:rsidTr="003555FB">
        <w:trPr>
          <w:trHeight w:val="415"/>
          <w:jc w:val="center"/>
        </w:trPr>
        <w:tc>
          <w:tcPr>
            <w:tcW w:w="704" w:type="dxa"/>
            <w:shd w:val="clear" w:color="auto" w:fill="auto"/>
            <w:vAlign w:val="center"/>
          </w:tcPr>
          <w:p w14:paraId="3763E887" w14:textId="1BB248D0" w:rsidR="00103119" w:rsidRPr="003555FB" w:rsidRDefault="00103119" w:rsidP="00103119">
            <w:pPr>
              <w:spacing w:after="0" w:line="240" w:lineRule="auto"/>
              <w:jc w:val="cente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4</w:t>
            </w:r>
            <w:r w:rsidRPr="003555FB">
              <w:rPr>
                <w:rFonts w:ascii="Times New Roman" w:eastAsia="Times New Roman" w:hAnsi="Times New Roman" w:cs="Times New Roman"/>
                <w:color w:val="000000" w:themeColor="text1"/>
              </w:rPr>
              <w:t>.</w:t>
            </w:r>
          </w:p>
        </w:tc>
        <w:tc>
          <w:tcPr>
            <w:tcW w:w="6095" w:type="dxa"/>
            <w:shd w:val="clear" w:color="auto" w:fill="auto"/>
            <w:vAlign w:val="center"/>
          </w:tcPr>
          <w:p w14:paraId="6F45E8F8" w14:textId="77777777" w:rsidR="00103119" w:rsidRPr="00103119" w:rsidRDefault="00103119" w:rsidP="00103119">
            <w:pPr>
              <w:spacing w:after="0" w:line="240" w:lineRule="auto"/>
              <w:rPr>
                <w:rFonts w:ascii="Times New Roman" w:hAnsi="Times New Roman" w:cs="Times New Roman"/>
                <w:bCs/>
                <w:color w:val="000000" w:themeColor="text1"/>
              </w:rPr>
            </w:pPr>
            <w:r w:rsidRPr="00103119">
              <w:rPr>
                <w:rFonts w:ascii="Times New Roman" w:hAnsi="Times New Roman" w:cs="Times New Roman"/>
                <w:bCs/>
                <w:color w:val="000000" w:themeColor="text1"/>
              </w:rPr>
              <w:t>Коннектор компьютерный</w:t>
            </w:r>
          </w:p>
          <w:p w14:paraId="0EDC673A" w14:textId="680777C4" w:rsidR="00103119" w:rsidRPr="003555FB" w:rsidRDefault="00103119" w:rsidP="00103119">
            <w:pPr>
              <w:spacing w:after="0" w:line="240" w:lineRule="auto"/>
              <w:rPr>
                <w:rFonts w:ascii="Times New Roman" w:eastAsia="Calibri" w:hAnsi="Times New Roman" w:cs="Times New Roman"/>
                <w:color w:val="000000" w:themeColor="text1"/>
              </w:rPr>
            </w:pPr>
            <w:r w:rsidRPr="00103119">
              <w:rPr>
                <w:rFonts w:ascii="Times New Roman" w:hAnsi="Times New Roman" w:cs="Times New Roman"/>
                <w:bCs/>
                <w:color w:val="000000" w:themeColor="text1"/>
              </w:rPr>
              <w:t>неэкранированный, 8P8C (RJ-45) на кабель UTP</w:t>
            </w:r>
            <w:r w:rsidRPr="00816E03">
              <w:rPr>
                <w:rFonts w:ascii="Times New Roman" w:hAnsi="Times New Roman" w:cs="Times New Roman"/>
                <w:bCs/>
                <w:color w:val="000000" w:themeColor="text1"/>
              </w:rPr>
              <w:t>, 5е, упаковка-100шт.</w:t>
            </w:r>
          </w:p>
        </w:tc>
        <w:tc>
          <w:tcPr>
            <w:tcW w:w="2694" w:type="dxa"/>
            <w:tcBorders>
              <w:top w:val="single" w:sz="4" w:space="0" w:color="auto"/>
              <w:left w:val="nil"/>
              <w:bottom w:val="single" w:sz="4" w:space="0" w:color="auto"/>
              <w:right w:val="single" w:sz="4" w:space="0" w:color="auto"/>
            </w:tcBorders>
            <w:shd w:val="clear" w:color="auto" w:fill="auto"/>
            <w:vAlign w:val="center"/>
          </w:tcPr>
          <w:p w14:paraId="3870C9ED" w14:textId="2D6D9D0F" w:rsidR="00103119" w:rsidRPr="003555FB" w:rsidRDefault="00103119" w:rsidP="00103119">
            <w:pPr>
              <w:spacing w:after="0" w:line="240" w:lineRule="auto"/>
              <w:rPr>
                <w:rFonts w:ascii="Times New Roman" w:hAnsi="Times New Roman" w:cs="Times New Roman"/>
                <w:color w:val="000000" w:themeColor="text1"/>
              </w:rPr>
            </w:pPr>
            <w:r w:rsidRPr="00103119">
              <w:rPr>
                <w:rFonts w:ascii="Times New Roman" w:hAnsi="Times New Roman" w:cs="Times New Roman"/>
                <w:bCs/>
                <w:color w:val="000000" w:themeColor="text1"/>
              </w:rPr>
              <w:t>Температура эксплуатации, °C</w:t>
            </w:r>
          </w:p>
        </w:tc>
        <w:tc>
          <w:tcPr>
            <w:tcW w:w="2409" w:type="dxa"/>
            <w:tcBorders>
              <w:top w:val="single" w:sz="4" w:space="0" w:color="auto"/>
              <w:left w:val="nil"/>
              <w:bottom w:val="single" w:sz="4" w:space="0" w:color="auto"/>
              <w:right w:val="single" w:sz="4" w:space="0" w:color="auto"/>
            </w:tcBorders>
            <w:shd w:val="clear" w:color="auto" w:fill="auto"/>
            <w:vAlign w:val="center"/>
          </w:tcPr>
          <w:p w14:paraId="59FF693B" w14:textId="1C09B2F7" w:rsidR="00103119" w:rsidRPr="003555FB" w:rsidRDefault="00103119" w:rsidP="00103119">
            <w:pPr>
              <w:spacing w:after="0" w:line="240" w:lineRule="auto"/>
              <w:jc w:val="center"/>
              <w:rPr>
                <w:rFonts w:ascii="Times New Roman" w:hAnsi="Times New Roman" w:cs="Times New Roman"/>
                <w:color w:val="000000" w:themeColor="text1"/>
              </w:rPr>
            </w:pPr>
            <w:r w:rsidRPr="00103119">
              <w:rPr>
                <w:rFonts w:ascii="Times New Roman" w:hAnsi="Times New Roman" w:cs="Times New Roman"/>
                <w:bCs/>
                <w:color w:val="000000" w:themeColor="text1"/>
              </w:rPr>
              <w:t>[от -30 до +75]</w:t>
            </w:r>
          </w:p>
        </w:tc>
        <w:tc>
          <w:tcPr>
            <w:tcW w:w="1276" w:type="dxa"/>
            <w:shd w:val="clear" w:color="auto" w:fill="auto"/>
            <w:vAlign w:val="center"/>
          </w:tcPr>
          <w:p w14:paraId="292F92DD" w14:textId="77777777" w:rsidR="00103119" w:rsidRPr="003555FB" w:rsidRDefault="00103119" w:rsidP="00103119">
            <w:pPr>
              <w:jc w:val="both"/>
              <w:rPr>
                <w:rFonts w:ascii="Times New Roman" w:hAnsi="Times New Roman" w:cs="Times New Roman"/>
                <w:bCs/>
                <w:color w:val="000000" w:themeColor="text1"/>
              </w:rPr>
            </w:pPr>
          </w:p>
          <w:p w14:paraId="3674D7FF" w14:textId="2121F577" w:rsidR="00103119" w:rsidRPr="003555FB" w:rsidRDefault="00103119" w:rsidP="00103119">
            <w:pPr>
              <w:spacing w:after="0" w:line="240" w:lineRule="auto"/>
              <w:rPr>
                <w:rFonts w:ascii="Times New Roman" w:eastAsia="Times New Roman" w:hAnsi="Times New Roman" w:cs="Times New Roman"/>
                <w:color w:val="000000" w:themeColor="text1"/>
              </w:rPr>
            </w:pPr>
            <w:r w:rsidRPr="003555FB">
              <w:rPr>
                <w:rFonts w:ascii="Times New Roman" w:hAnsi="Times New Roman" w:cs="Times New Roman"/>
                <w:bCs/>
                <w:color w:val="000000" w:themeColor="text1"/>
              </w:rPr>
              <w:t>шт.</w:t>
            </w:r>
          </w:p>
        </w:tc>
        <w:tc>
          <w:tcPr>
            <w:tcW w:w="992" w:type="dxa"/>
            <w:shd w:val="clear" w:color="auto" w:fill="auto"/>
            <w:vAlign w:val="center"/>
          </w:tcPr>
          <w:p w14:paraId="2ED28D27" w14:textId="77777777" w:rsidR="00103119" w:rsidRPr="003555FB" w:rsidRDefault="00103119" w:rsidP="00103119">
            <w:pPr>
              <w:jc w:val="both"/>
              <w:rPr>
                <w:rFonts w:ascii="Times New Roman" w:hAnsi="Times New Roman" w:cs="Times New Roman"/>
                <w:bCs/>
                <w:color w:val="000000" w:themeColor="text1"/>
              </w:rPr>
            </w:pPr>
          </w:p>
          <w:p w14:paraId="3B8F2A21" w14:textId="3B2A235C" w:rsidR="00103119" w:rsidRPr="003555FB" w:rsidRDefault="007A114D" w:rsidP="00103119">
            <w:pPr>
              <w:spacing w:after="0" w:line="240" w:lineRule="auto"/>
              <w:rPr>
                <w:rFonts w:ascii="Times New Roman" w:eastAsia="Times New Roman" w:hAnsi="Times New Roman" w:cs="Times New Roman"/>
                <w:color w:val="000000" w:themeColor="text1"/>
              </w:rPr>
            </w:pPr>
            <w:r>
              <w:rPr>
                <w:rFonts w:ascii="Times New Roman" w:hAnsi="Times New Roman" w:cs="Times New Roman"/>
                <w:bCs/>
                <w:color w:val="000000" w:themeColor="text1"/>
              </w:rPr>
              <w:t>10</w:t>
            </w:r>
          </w:p>
        </w:tc>
      </w:tr>
    </w:tbl>
    <w:p w14:paraId="60A5588B" w14:textId="77777777" w:rsidR="00F20341" w:rsidRPr="00210E89" w:rsidRDefault="00F20341" w:rsidP="00F20341">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72BD747B" w14:textId="77777777" w:rsidR="003555FB" w:rsidRDefault="003555FB" w:rsidP="003555FB">
      <w:pPr>
        <w:tabs>
          <w:tab w:val="left" w:pos="6663"/>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436A572E" w14:textId="77777777" w:rsidR="003555FB" w:rsidRDefault="003555FB" w:rsidP="003555FB">
      <w:pPr>
        <w:tabs>
          <w:tab w:val="left" w:pos="6663"/>
        </w:tabs>
        <w:autoSpaceDE w:val="0"/>
        <w:autoSpaceDN w:val="0"/>
        <w:adjustRightInd w:val="0"/>
        <w:spacing w:after="0" w:line="240" w:lineRule="auto"/>
        <w:ind w:firstLine="142"/>
        <w:contextualSpacing/>
        <w:jc w:val="both"/>
        <w:rPr>
          <w:rFonts w:ascii="Times New Roman" w:eastAsia="Times New Roman" w:hAnsi="Times New Roman" w:cs="Times New Roman"/>
          <w:sz w:val="24"/>
          <w:szCs w:val="24"/>
          <w:lang w:eastAsia="ru-RU"/>
        </w:rPr>
      </w:pPr>
    </w:p>
    <w:sectPr w:rsidR="003555FB" w:rsidSect="003E1618">
      <w:pgSz w:w="16840" w:h="11906" w:orient="landscape"/>
      <w:pgMar w:top="1701" w:right="1134" w:bottom="851"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3BD6D" w16cex:dateUtc="2026-06-10T07:39:00Z"/>
  <w16cex:commentExtensible w16cex:durableId="2DD3C25F" w16cex:dateUtc="2026-06-10T08:00:00Z"/>
  <w16cex:commentExtensible w16cex:durableId="2DD2D1AB" w16cex:dateUtc="2026-06-09T14:53:00Z"/>
  <w16cex:commentExtensible w16cex:durableId="2DD2D303" w16cex:dateUtc="2026-06-09T14:59:00Z"/>
  <w16cex:commentExtensible w16cex:durableId="2DD3BDC6" w16cex:dateUtc="2026-06-10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249C7B" w16cid:durableId="2DD3BD6D"/>
  <w16cid:commentId w16cid:paraId="620EFA37" w16cid:durableId="2DD3C25F"/>
  <w16cid:commentId w16cid:paraId="0610A160" w16cid:durableId="2DD2D1AB"/>
  <w16cid:commentId w16cid:paraId="3BACEF6F" w16cid:durableId="2DD2D303"/>
  <w16cid:commentId w16cid:paraId="75B79AB1" w16cid:durableId="2DD3BDC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D9894" w14:textId="77777777" w:rsidR="004C3671" w:rsidRDefault="004C3671" w:rsidP="00152914">
      <w:pPr>
        <w:spacing w:after="0" w:line="240" w:lineRule="auto"/>
      </w:pPr>
      <w:r>
        <w:separator/>
      </w:r>
    </w:p>
  </w:endnote>
  <w:endnote w:type="continuationSeparator" w:id="0">
    <w:p w14:paraId="1884546E" w14:textId="77777777" w:rsidR="004C3671" w:rsidRDefault="004C3671" w:rsidP="00152914">
      <w:pPr>
        <w:spacing w:after="0" w:line="240" w:lineRule="auto"/>
      </w:pPr>
      <w:r>
        <w:continuationSeparator/>
      </w:r>
    </w:p>
  </w:endnote>
  <w:endnote w:type="continuationNotice" w:id="1">
    <w:p w14:paraId="6B7E349C" w14:textId="77777777" w:rsidR="004C3671" w:rsidRDefault="004C36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1160B" w14:textId="77777777" w:rsidR="004C3671" w:rsidRDefault="004C3671" w:rsidP="00152914">
      <w:pPr>
        <w:spacing w:after="0" w:line="240" w:lineRule="auto"/>
      </w:pPr>
      <w:r>
        <w:separator/>
      </w:r>
    </w:p>
  </w:footnote>
  <w:footnote w:type="continuationSeparator" w:id="0">
    <w:p w14:paraId="57880D3F" w14:textId="77777777" w:rsidR="004C3671" w:rsidRDefault="004C3671" w:rsidP="00152914">
      <w:pPr>
        <w:spacing w:after="0" w:line="240" w:lineRule="auto"/>
      </w:pPr>
      <w:r>
        <w:continuationSeparator/>
      </w:r>
    </w:p>
  </w:footnote>
  <w:footnote w:type="continuationNotice" w:id="1">
    <w:p w14:paraId="203B61A6" w14:textId="77777777" w:rsidR="004C3671" w:rsidRDefault="004C3671">
      <w:pPr>
        <w:spacing w:after="0" w:line="240" w:lineRule="auto"/>
      </w:pPr>
    </w:p>
  </w:footnote>
  <w:footnote w:id="2">
    <w:p w14:paraId="28EE5D2F" w14:textId="77777777" w:rsidR="0099525A" w:rsidRPr="00232CDC" w:rsidRDefault="0099525A" w:rsidP="0099525A">
      <w:pPr>
        <w:pStyle w:val="a7"/>
        <w:ind w:firstLine="709"/>
        <w:rPr>
          <w:rFonts w:ascii="Times New Roman" w:hAnsi="Times New Roman"/>
        </w:rPr>
      </w:pPr>
      <w:r w:rsidRPr="00E03C2C">
        <w:rPr>
          <w:rStyle w:val="a9"/>
          <w:rFonts w:ascii="Times New Roman" w:hAnsi="Times New Roman"/>
          <w:szCs w:val="24"/>
        </w:rPr>
        <w:footnoteRef/>
      </w:r>
      <w:r w:rsidRPr="00E03C2C">
        <w:rPr>
          <w:rFonts w:ascii="Times New Roman" w:hAnsi="Times New Roman"/>
          <w:szCs w:val="24"/>
        </w:rPr>
        <w:t xml:space="preserve"> Предоставление счета-фактуры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7032996"/>
      <w:docPartObj>
        <w:docPartGallery w:val="Page Numbers (Top of Page)"/>
        <w:docPartUnique/>
      </w:docPartObj>
    </w:sdtPr>
    <w:sdtEndPr>
      <w:rPr>
        <w:rFonts w:ascii="Times New Roman" w:hAnsi="Times New Roman"/>
      </w:rPr>
    </w:sdtEndPr>
    <w:sdtContent>
      <w:p w14:paraId="22583633" w14:textId="2D1841D8" w:rsidR="00251A78" w:rsidRPr="00F11059" w:rsidRDefault="00251A78">
        <w:pPr>
          <w:pStyle w:val="aa"/>
          <w:jc w:val="center"/>
          <w:rPr>
            <w:rFonts w:ascii="Times New Roman" w:hAnsi="Times New Roman"/>
          </w:rPr>
        </w:pPr>
        <w:r w:rsidRPr="00232CDC">
          <w:rPr>
            <w:rFonts w:ascii="Times New Roman" w:hAnsi="Times New Roman"/>
          </w:rPr>
          <w:fldChar w:fldCharType="begin"/>
        </w:r>
        <w:r w:rsidRPr="006A6158">
          <w:rPr>
            <w:rFonts w:ascii="Times New Roman" w:hAnsi="Times New Roman"/>
            <w:sz w:val="24"/>
            <w:szCs w:val="24"/>
          </w:rPr>
          <w:instrText>PAGE   \* MERGEFORMAT</w:instrText>
        </w:r>
        <w:r w:rsidRPr="00232CDC">
          <w:rPr>
            <w:rFonts w:ascii="Times New Roman" w:hAnsi="Times New Roman"/>
          </w:rPr>
          <w:fldChar w:fldCharType="separate"/>
        </w:r>
        <w:r w:rsidR="005E01E5">
          <w:rPr>
            <w:rFonts w:ascii="Times New Roman" w:hAnsi="Times New Roman"/>
            <w:noProof/>
            <w:sz w:val="24"/>
            <w:szCs w:val="24"/>
          </w:rPr>
          <w:t>5</w:t>
        </w:r>
        <w:r w:rsidRPr="00232CDC">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2" w15:restartNumberingAfterBreak="0">
    <w:nsid w:val="091A50E7"/>
    <w:multiLevelType w:val="hybridMultilevel"/>
    <w:tmpl w:val="DA408222"/>
    <w:lvl w:ilvl="0" w:tplc="DD28CC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4" w15:restartNumberingAfterBreak="0">
    <w:nsid w:val="0F4C03F6"/>
    <w:multiLevelType w:val="hybridMultilevel"/>
    <w:tmpl w:val="590468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F801B0"/>
    <w:multiLevelType w:val="hybridMultilevel"/>
    <w:tmpl w:val="F5B60E52"/>
    <w:lvl w:ilvl="0" w:tplc="D3FAACB2">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F17D83"/>
    <w:multiLevelType w:val="hybridMultilevel"/>
    <w:tmpl w:val="539C0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240818"/>
    <w:multiLevelType w:val="hybridMultilevel"/>
    <w:tmpl w:val="1D3284FE"/>
    <w:lvl w:ilvl="0" w:tplc="7F322046">
      <w:start w:val="1"/>
      <w:numFmt w:val="decimal"/>
      <w:pStyle w:val="a0"/>
      <w:suff w:val="nothing"/>
      <w:lvlText w:val="%1."/>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32C7928"/>
    <w:multiLevelType w:val="hybridMultilevel"/>
    <w:tmpl w:val="3C8876A0"/>
    <w:lvl w:ilvl="0" w:tplc="469AE7C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71C1065"/>
    <w:multiLevelType w:val="hybridMultilevel"/>
    <w:tmpl w:val="C6A8BF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1513C2"/>
    <w:multiLevelType w:val="hybridMultilevel"/>
    <w:tmpl w:val="7A58D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08510DA"/>
    <w:multiLevelType w:val="hybridMultilevel"/>
    <w:tmpl w:val="6A6E79EC"/>
    <w:lvl w:ilvl="0" w:tplc="04190001">
      <w:start w:val="1"/>
      <w:numFmt w:val="bullet"/>
      <w:lvlText w:val=""/>
      <w:lvlJc w:val="left"/>
      <w:pPr>
        <w:ind w:left="3621"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15:restartNumberingAfterBreak="0">
    <w:nsid w:val="34165BA0"/>
    <w:multiLevelType w:val="multilevel"/>
    <w:tmpl w:val="93C456DE"/>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834" w:hanging="1125"/>
      </w:pPr>
      <w:rPr>
        <w:rFonts w:hint="default"/>
        <w:b w:val="0"/>
        <w:color w:val="000000" w:themeColor="text1"/>
      </w:rPr>
    </w:lvl>
    <w:lvl w:ilvl="2">
      <w:start w:val="1"/>
      <w:numFmt w:val="decimal"/>
      <w:isLgl/>
      <w:lvlText w:val="%1.%2.%3."/>
      <w:lvlJc w:val="left"/>
      <w:pPr>
        <w:ind w:left="2183" w:hanging="1125"/>
      </w:pPr>
      <w:rPr>
        <w:rFonts w:hint="default"/>
        <w:b w:val="0"/>
        <w:strike w:val="0"/>
      </w:rPr>
    </w:lvl>
    <w:lvl w:ilvl="3">
      <w:start w:val="1"/>
      <w:numFmt w:val="decimal"/>
      <w:isLgl/>
      <w:lvlText w:val="%1.%2.%3.%4."/>
      <w:lvlJc w:val="left"/>
      <w:pPr>
        <w:ind w:left="2532" w:hanging="1125"/>
      </w:pPr>
      <w:rPr>
        <w:rFonts w:hint="default"/>
      </w:rPr>
    </w:lvl>
    <w:lvl w:ilvl="4">
      <w:start w:val="1"/>
      <w:numFmt w:val="decimal"/>
      <w:isLgl/>
      <w:lvlText w:val="%1.%2.%3.%4.%5."/>
      <w:lvlJc w:val="left"/>
      <w:pPr>
        <w:ind w:left="2881" w:hanging="1125"/>
      </w:pPr>
      <w:rPr>
        <w:rFonts w:hint="default"/>
      </w:rPr>
    </w:lvl>
    <w:lvl w:ilvl="5">
      <w:start w:val="1"/>
      <w:numFmt w:val="decimal"/>
      <w:isLgl/>
      <w:lvlText w:val="%1.%2.%3.%4.%5.%6."/>
      <w:lvlJc w:val="left"/>
      <w:pPr>
        <w:ind w:left="3230" w:hanging="1125"/>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42063E3"/>
    <w:multiLevelType w:val="hybridMultilevel"/>
    <w:tmpl w:val="1082ABDC"/>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5F1E1C"/>
    <w:multiLevelType w:val="hybridMultilevel"/>
    <w:tmpl w:val="D1BEF742"/>
    <w:lvl w:ilvl="0" w:tplc="1D2C992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1A17EC6"/>
    <w:multiLevelType w:val="hybridMultilevel"/>
    <w:tmpl w:val="5B66E1B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783042"/>
    <w:multiLevelType w:val="hybridMultilevel"/>
    <w:tmpl w:val="2E62E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1A74A88"/>
    <w:multiLevelType w:val="hybridMultilevel"/>
    <w:tmpl w:val="DB6C6840"/>
    <w:lvl w:ilvl="0" w:tplc="CE98464A">
      <w:start w:val="1"/>
      <w:numFmt w:val="decimal"/>
      <w:lvlText w:val="%1."/>
      <w:lvlJc w:val="left"/>
      <w:pPr>
        <w:ind w:left="-633" w:hanging="360"/>
      </w:pPr>
      <w:rPr>
        <w:rFonts w:hint="default"/>
      </w:rPr>
    </w:lvl>
    <w:lvl w:ilvl="1" w:tplc="04190019" w:tentative="1">
      <w:start w:val="1"/>
      <w:numFmt w:val="lowerLetter"/>
      <w:lvlText w:val="%2."/>
      <w:lvlJc w:val="left"/>
      <w:pPr>
        <w:ind w:left="87" w:hanging="360"/>
      </w:pPr>
    </w:lvl>
    <w:lvl w:ilvl="2" w:tplc="0419001B" w:tentative="1">
      <w:start w:val="1"/>
      <w:numFmt w:val="lowerRoman"/>
      <w:lvlText w:val="%3."/>
      <w:lvlJc w:val="right"/>
      <w:pPr>
        <w:ind w:left="807" w:hanging="180"/>
      </w:pPr>
    </w:lvl>
    <w:lvl w:ilvl="3" w:tplc="0419000F" w:tentative="1">
      <w:start w:val="1"/>
      <w:numFmt w:val="decimal"/>
      <w:lvlText w:val="%4."/>
      <w:lvlJc w:val="left"/>
      <w:pPr>
        <w:ind w:left="1527" w:hanging="360"/>
      </w:pPr>
    </w:lvl>
    <w:lvl w:ilvl="4" w:tplc="04190019" w:tentative="1">
      <w:start w:val="1"/>
      <w:numFmt w:val="lowerLetter"/>
      <w:lvlText w:val="%5."/>
      <w:lvlJc w:val="left"/>
      <w:pPr>
        <w:ind w:left="2247" w:hanging="360"/>
      </w:pPr>
    </w:lvl>
    <w:lvl w:ilvl="5" w:tplc="0419001B" w:tentative="1">
      <w:start w:val="1"/>
      <w:numFmt w:val="lowerRoman"/>
      <w:lvlText w:val="%6."/>
      <w:lvlJc w:val="right"/>
      <w:pPr>
        <w:ind w:left="2967" w:hanging="180"/>
      </w:pPr>
    </w:lvl>
    <w:lvl w:ilvl="6" w:tplc="0419000F" w:tentative="1">
      <w:start w:val="1"/>
      <w:numFmt w:val="decimal"/>
      <w:lvlText w:val="%7."/>
      <w:lvlJc w:val="left"/>
      <w:pPr>
        <w:ind w:left="3687" w:hanging="360"/>
      </w:pPr>
    </w:lvl>
    <w:lvl w:ilvl="7" w:tplc="04190019" w:tentative="1">
      <w:start w:val="1"/>
      <w:numFmt w:val="lowerLetter"/>
      <w:lvlText w:val="%8."/>
      <w:lvlJc w:val="left"/>
      <w:pPr>
        <w:ind w:left="4407" w:hanging="360"/>
      </w:pPr>
    </w:lvl>
    <w:lvl w:ilvl="8" w:tplc="0419001B" w:tentative="1">
      <w:start w:val="1"/>
      <w:numFmt w:val="lowerRoman"/>
      <w:lvlText w:val="%9."/>
      <w:lvlJc w:val="right"/>
      <w:pPr>
        <w:ind w:left="5127" w:hanging="180"/>
      </w:pPr>
    </w:lvl>
  </w:abstractNum>
  <w:abstractNum w:abstractNumId="19" w15:restartNumberingAfterBreak="0">
    <w:nsid w:val="583D5C09"/>
    <w:multiLevelType w:val="hybridMultilevel"/>
    <w:tmpl w:val="08AE7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B836CF9"/>
    <w:multiLevelType w:val="multilevel"/>
    <w:tmpl w:val="A48619F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609C07DD"/>
    <w:multiLevelType w:val="hybridMultilevel"/>
    <w:tmpl w:val="1C74176E"/>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
      <w:suff w:val="space"/>
      <w:lvlText w:val="%1.%2.%3"/>
      <w:lvlJc w:val="left"/>
      <w:pPr>
        <w:ind w:left="0" w:firstLine="567"/>
      </w:pPr>
      <w:rPr>
        <w:rFonts w:ascii="Times New Roman" w:hAnsi="Times New Roman" w:hint="default"/>
        <w:b/>
        <w:i w:val="0"/>
        <w:color w:val="auto"/>
        <w:sz w:val="26"/>
      </w:rPr>
    </w:lvl>
    <w:lvl w:ilvl="3">
      <w:start w:val="1"/>
      <w:numFmt w:val="decimal"/>
      <w:pStyle w:val="4"/>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3"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0"/>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6FBF4018"/>
    <w:multiLevelType w:val="hybridMultilevel"/>
    <w:tmpl w:val="D5BE7AD6"/>
    <w:lvl w:ilvl="0" w:tplc="9A2E77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7" w15:restartNumberingAfterBreak="0">
    <w:nsid w:val="751C1655"/>
    <w:multiLevelType w:val="multilevel"/>
    <w:tmpl w:val="742A0BAE"/>
    <w:lvl w:ilvl="0">
      <w:start w:val="1"/>
      <w:numFmt w:val="decimal"/>
      <w:lvlText w:val="%1."/>
      <w:lvlJc w:val="left"/>
      <w:pPr>
        <w:tabs>
          <w:tab w:val="num" w:pos="972"/>
        </w:tabs>
        <w:ind w:left="972" w:hanging="432"/>
      </w:pPr>
      <w:rPr>
        <w:rFonts w:cs="Times New Roman" w:hint="default"/>
      </w:rPr>
    </w:lvl>
    <w:lvl w:ilvl="1">
      <w:start w:val="1"/>
      <w:numFmt w:val="decimal"/>
      <w:lvlText w:val="%1.%2."/>
      <w:lvlJc w:val="left"/>
      <w:pPr>
        <w:tabs>
          <w:tab w:val="num" w:pos="1427"/>
        </w:tabs>
        <w:ind w:left="1427" w:hanging="576"/>
      </w:pPr>
      <w:rPr>
        <w:rFonts w:ascii="Times New Roman" w:hAnsi="Times New Roman" w:cs="Times New Roman" w:hint="default"/>
        <w:b w:val="0"/>
        <w:i w:val="0"/>
      </w:rPr>
    </w:lvl>
    <w:lvl w:ilvl="2">
      <w:start w:val="1"/>
      <w:numFmt w:val="decimal"/>
      <w:lvlText w:val="%1.%2.%3."/>
      <w:lvlJc w:val="left"/>
      <w:pPr>
        <w:tabs>
          <w:tab w:val="num" w:pos="1571"/>
        </w:tabs>
        <w:ind w:left="1571" w:hanging="720"/>
      </w:pPr>
      <w:rPr>
        <w:rFonts w:ascii="Times New Roman" w:eastAsia="Batang" w:hAnsi="Times New Roman"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7A501C67"/>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num w:numId="1">
    <w:abstractNumId w:val="26"/>
  </w:num>
  <w:num w:numId="2">
    <w:abstractNumId w:val="5"/>
  </w:num>
  <w:num w:numId="3">
    <w:abstractNumId w:val="23"/>
  </w:num>
  <w:num w:numId="4">
    <w:abstractNumId w:val="0"/>
  </w:num>
  <w:num w:numId="5">
    <w:abstractNumId w:val="24"/>
  </w:num>
  <w:num w:numId="6">
    <w:abstractNumId w:val="14"/>
  </w:num>
  <w:num w:numId="7">
    <w:abstractNumId w:val="7"/>
  </w:num>
  <w:num w:numId="8">
    <w:abstractNumId w:val="27"/>
  </w:num>
  <w:num w:numId="9">
    <w:abstractNumId w:val="18"/>
  </w:num>
  <w:num w:numId="10">
    <w:abstractNumId w:val="4"/>
  </w:num>
  <w:num w:numId="11">
    <w:abstractNumId w:val="13"/>
  </w:num>
  <w:num w:numId="12">
    <w:abstractNumId w:val="3"/>
  </w:num>
  <w:num w:numId="13">
    <w:abstractNumId w:val="28"/>
  </w:num>
  <w:num w:numId="14">
    <w:abstractNumId w:val="22"/>
  </w:num>
  <w:num w:numId="15">
    <w:abstractNumId w:val="16"/>
  </w:num>
  <w:num w:numId="16">
    <w:abstractNumId w:val="12"/>
  </w:num>
  <w:num w:numId="17">
    <w:abstractNumId w:val="21"/>
  </w:num>
  <w:num w:numId="18">
    <w:abstractNumId w:val="25"/>
  </w:num>
  <w:num w:numId="19">
    <w:abstractNumId w:val="9"/>
  </w:num>
  <w:num w:numId="20">
    <w:abstractNumId w:val="15"/>
  </w:num>
  <w:num w:numId="21">
    <w:abstractNumId w:val="6"/>
  </w:num>
  <w:num w:numId="22">
    <w:abstractNumId w:val="17"/>
  </w:num>
  <w:num w:numId="23">
    <w:abstractNumId w:val="8"/>
  </w:num>
  <w:num w:numId="24">
    <w:abstractNumId w:val="8"/>
    <w:lvlOverride w:ilvl="0">
      <w:startOverride w:val="1"/>
    </w:lvlOverride>
  </w:num>
  <w:num w:numId="25">
    <w:abstractNumId w:val="2"/>
  </w:num>
  <w:num w:numId="26">
    <w:abstractNumId w:val="10"/>
  </w:num>
  <w:num w:numId="27">
    <w:abstractNumId w:val="11"/>
  </w:num>
  <w:num w:numId="28">
    <w:abstractNumId w:val="19"/>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3BDE"/>
    <w:rsid w:val="000066B4"/>
    <w:rsid w:val="000101A2"/>
    <w:rsid w:val="00011C01"/>
    <w:rsid w:val="000134D9"/>
    <w:rsid w:val="000148BA"/>
    <w:rsid w:val="00017CA8"/>
    <w:rsid w:val="00017D12"/>
    <w:rsid w:val="00021025"/>
    <w:rsid w:val="00022B74"/>
    <w:rsid w:val="00027497"/>
    <w:rsid w:val="00031887"/>
    <w:rsid w:val="000327AC"/>
    <w:rsid w:val="000357A6"/>
    <w:rsid w:val="00036DCC"/>
    <w:rsid w:val="0003782B"/>
    <w:rsid w:val="000418E8"/>
    <w:rsid w:val="00042DDE"/>
    <w:rsid w:val="000442B8"/>
    <w:rsid w:val="00044703"/>
    <w:rsid w:val="000502D5"/>
    <w:rsid w:val="0005101C"/>
    <w:rsid w:val="000654F9"/>
    <w:rsid w:val="000703D6"/>
    <w:rsid w:val="000737FC"/>
    <w:rsid w:val="000742E3"/>
    <w:rsid w:val="000764C2"/>
    <w:rsid w:val="00076E0B"/>
    <w:rsid w:val="000803DE"/>
    <w:rsid w:val="0008136D"/>
    <w:rsid w:val="0008250D"/>
    <w:rsid w:val="00092C62"/>
    <w:rsid w:val="00092F1E"/>
    <w:rsid w:val="0009543E"/>
    <w:rsid w:val="000A4E47"/>
    <w:rsid w:val="000A6353"/>
    <w:rsid w:val="000B4029"/>
    <w:rsid w:val="000B6FC7"/>
    <w:rsid w:val="000B7BB1"/>
    <w:rsid w:val="000C3701"/>
    <w:rsid w:val="000D3F6D"/>
    <w:rsid w:val="000D4E33"/>
    <w:rsid w:val="000D53E3"/>
    <w:rsid w:val="000E03BB"/>
    <w:rsid w:val="000E0F69"/>
    <w:rsid w:val="000E483F"/>
    <w:rsid w:val="000F1D37"/>
    <w:rsid w:val="000F2902"/>
    <w:rsid w:val="000F438B"/>
    <w:rsid w:val="000F54BD"/>
    <w:rsid w:val="000F569B"/>
    <w:rsid w:val="000F572D"/>
    <w:rsid w:val="000F756E"/>
    <w:rsid w:val="000F7ADF"/>
    <w:rsid w:val="0010043E"/>
    <w:rsid w:val="00100498"/>
    <w:rsid w:val="00100963"/>
    <w:rsid w:val="00101270"/>
    <w:rsid w:val="001017C5"/>
    <w:rsid w:val="00102A59"/>
    <w:rsid w:val="00103119"/>
    <w:rsid w:val="00103464"/>
    <w:rsid w:val="00105E84"/>
    <w:rsid w:val="00116EE6"/>
    <w:rsid w:val="0011745D"/>
    <w:rsid w:val="001176E7"/>
    <w:rsid w:val="00117CC1"/>
    <w:rsid w:val="001272AC"/>
    <w:rsid w:val="0013056C"/>
    <w:rsid w:val="001308E0"/>
    <w:rsid w:val="0013228C"/>
    <w:rsid w:val="00133D0D"/>
    <w:rsid w:val="0013516F"/>
    <w:rsid w:val="0014036E"/>
    <w:rsid w:val="001422B6"/>
    <w:rsid w:val="0014265C"/>
    <w:rsid w:val="00146C4E"/>
    <w:rsid w:val="0014789E"/>
    <w:rsid w:val="001513A1"/>
    <w:rsid w:val="00152914"/>
    <w:rsid w:val="00160636"/>
    <w:rsid w:val="00160F9B"/>
    <w:rsid w:val="00162B1C"/>
    <w:rsid w:val="00163590"/>
    <w:rsid w:val="00164AD1"/>
    <w:rsid w:val="00167AC9"/>
    <w:rsid w:val="001736C7"/>
    <w:rsid w:val="001741D5"/>
    <w:rsid w:val="00175C7E"/>
    <w:rsid w:val="00176F27"/>
    <w:rsid w:val="00177482"/>
    <w:rsid w:val="00177FCC"/>
    <w:rsid w:val="00181174"/>
    <w:rsid w:val="00181A23"/>
    <w:rsid w:val="00181A3D"/>
    <w:rsid w:val="00182186"/>
    <w:rsid w:val="00182C81"/>
    <w:rsid w:val="001840A1"/>
    <w:rsid w:val="00185A3B"/>
    <w:rsid w:val="00190DB7"/>
    <w:rsid w:val="00190E37"/>
    <w:rsid w:val="00194C03"/>
    <w:rsid w:val="00197651"/>
    <w:rsid w:val="001A4302"/>
    <w:rsid w:val="001A4890"/>
    <w:rsid w:val="001A53A9"/>
    <w:rsid w:val="001B0238"/>
    <w:rsid w:val="001B0A6F"/>
    <w:rsid w:val="001B4F87"/>
    <w:rsid w:val="001B54E6"/>
    <w:rsid w:val="001C1971"/>
    <w:rsid w:val="001C259B"/>
    <w:rsid w:val="001C2D55"/>
    <w:rsid w:val="001C5025"/>
    <w:rsid w:val="001D35F8"/>
    <w:rsid w:val="001E5E91"/>
    <w:rsid w:val="001E67BF"/>
    <w:rsid w:val="001F23DF"/>
    <w:rsid w:val="001F2BC3"/>
    <w:rsid w:val="001F2DE7"/>
    <w:rsid w:val="001F472E"/>
    <w:rsid w:val="001F533F"/>
    <w:rsid w:val="001F609E"/>
    <w:rsid w:val="001F7D7C"/>
    <w:rsid w:val="00200AAA"/>
    <w:rsid w:val="00210E89"/>
    <w:rsid w:val="0021154B"/>
    <w:rsid w:val="00211D05"/>
    <w:rsid w:val="00211DC5"/>
    <w:rsid w:val="00214DCA"/>
    <w:rsid w:val="00214E3C"/>
    <w:rsid w:val="002172E2"/>
    <w:rsid w:val="00223157"/>
    <w:rsid w:val="0022632C"/>
    <w:rsid w:val="00226A59"/>
    <w:rsid w:val="00232CDC"/>
    <w:rsid w:val="002348E9"/>
    <w:rsid w:val="002366A2"/>
    <w:rsid w:val="00236FBC"/>
    <w:rsid w:val="00241545"/>
    <w:rsid w:val="0024258D"/>
    <w:rsid w:val="0024476D"/>
    <w:rsid w:val="00251A78"/>
    <w:rsid w:val="002537AB"/>
    <w:rsid w:val="00253DD0"/>
    <w:rsid w:val="00255756"/>
    <w:rsid w:val="0026050B"/>
    <w:rsid w:val="002611CD"/>
    <w:rsid w:val="00262632"/>
    <w:rsid w:val="00264E12"/>
    <w:rsid w:val="00265ADC"/>
    <w:rsid w:val="00266342"/>
    <w:rsid w:val="002666F6"/>
    <w:rsid w:val="00266CB8"/>
    <w:rsid w:val="00270C79"/>
    <w:rsid w:val="00275DB9"/>
    <w:rsid w:val="0028045C"/>
    <w:rsid w:val="00280931"/>
    <w:rsid w:val="002846D7"/>
    <w:rsid w:val="00285CA4"/>
    <w:rsid w:val="0028757C"/>
    <w:rsid w:val="00290B6D"/>
    <w:rsid w:val="00290E44"/>
    <w:rsid w:val="0029208B"/>
    <w:rsid w:val="002946B7"/>
    <w:rsid w:val="00296173"/>
    <w:rsid w:val="00296738"/>
    <w:rsid w:val="00297DAE"/>
    <w:rsid w:val="002A38A7"/>
    <w:rsid w:val="002A65FB"/>
    <w:rsid w:val="002A7A1B"/>
    <w:rsid w:val="002B0222"/>
    <w:rsid w:val="002B1143"/>
    <w:rsid w:val="002B1EE2"/>
    <w:rsid w:val="002B64DE"/>
    <w:rsid w:val="002C0F99"/>
    <w:rsid w:val="002C1F60"/>
    <w:rsid w:val="002D133D"/>
    <w:rsid w:val="002D2ECC"/>
    <w:rsid w:val="002E1251"/>
    <w:rsid w:val="002E3283"/>
    <w:rsid w:val="002F1266"/>
    <w:rsid w:val="002F472F"/>
    <w:rsid w:val="002F506D"/>
    <w:rsid w:val="002F5CB9"/>
    <w:rsid w:val="00305137"/>
    <w:rsid w:val="003174B7"/>
    <w:rsid w:val="00321AD7"/>
    <w:rsid w:val="00324756"/>
    <w:rsid w:val="003247CB"/>
    <w:rsid w:val="0032580E"/>
    <w:rsid w:val="00326549"/>
    <w:rsid w:val="003269A8"/>
    <w:rsid w:val="00330FE4"/>
    <w:rsid w:val="003327BE"/>
    <w:rsid w:val="00333CF0"/>
    <w:rsid w:val="00343874"/>
    <w:rsid w:val="00343D79"/>
    <w:rsid w:val="003465E0"/>
    <w:rsid w:val="003471F8"/>
    <w:rsid w:val="00352B38"/>
    <w:rsid w:val="003555FB"/>
    <w:rsid w:val="00364C9A"/>
    <w:rsid w:val="0037026F"/>
    <w:rsid w:val="00373668"/>
    <w:rsid w:val="00381F0C"/>
    <w:rsid w:val="003859F9"/>
    <w:rsid w:val="00386943"/>
    <w:rsid w:val="00387781"/>
    <w:rsid w:val="00387DCC"/>
    <w:rsid w:val="00395098"/>
    <w:rsid w:val="0039512E"/>
    <w:rsid w:val="003A0279"/>
    <w:rsid w:val="003A0732"/>
    <w:rsid w:val="003A0884"/>
    <w:rsid w:val="003A3B30"/>
    <w:rsid w:val="003A3CDD"/>
    <w:rsid w:val="003B22CB"/>
    <w:rsid w:val="003B2BF9"/>
    <w:rsid w:val="003B307E"/>
    <w:rsid w:val="003C100A"/>
    <w:rsid w:val="003C2F14"/>
    <w:rsid w:val="003C5EB4"/>
    <w:rsid w:val="003D56EB"/>
    <w:rsid w:val="003D64A9"/>
    <w:rsid w:val="003D6C2E"/>
    <w:rsid w:val="003E099D"/>
    <w:rsid w:val="003E13CD"/>
    <w:rsid w:val="003E142D"/>
    <w:rsid w:val="003E1618"/>
    <w:rsid w:val="003E1E1A"/>
    <w:rsid w:val="003E3E68"/>
    <w:rsid w:val="003E5864"/>
    <w:rsid w:val="003F1993"/>
    <w:rsid w:val="003F1D0F"/>
    <w:rsid w:val="00404709"/>
    <w:rsid w:val="00407355"/>
    <w:rsid w:val="00412FB8"/>
    <w:rsid w:val="00413A32"/>
    <w:rsid w:val="00413A6F"/>
    <w:rsid w:val="00415C38"/>
    <w:rsid w:val="00416EF1"/>
    <w:rsid w:val="00424132"/>
    <w:rsid w:val="0042416D"/>
    <w:rsid w:val="00424784"/>
    <w:rsid w:val="004269B7"/>
    <w:rsid w:val="00430E8A"/>
    <w:rsid w:val="004312E0"/>
    <w:rsid w:val="00444A5B"/>
    <w:rsid w:val="00453459"/>
    <w:rsid w:val="00457250"/>
    <w:rsid w:val="0046284C"/>
    <w:rsid w:val="00464DA3"/>
    <w:rsid w:val="00466D55"/>
    <w:rsid w:val="00473013"/>
    <w:rsid w:val="0047351F"/>
    <w:rsid w:val="00474536"/>
    <w:rsid w:val="00480F20"/>
    <w:rsid w:val="00482943"/>
    <w:rsid w:val="00485CB7"/>
    <w:rsid w:val="00490C3A"/>
    <w:rsid w:val="004910E6"/>
    <w:rsid w:val="0049706F"/>
    <w:rsid w:val="004A05E7"/>
    <w:rsid w:val="004A520E"/>
    <w:rsid w:val="004A6817"/>
    <w:rsid w:val="004A68BD"/>
    <w:rsid w:val="004A6D46"/>
    <w:rsid w:val="004A7489"/>
    <w:rsid w:val="004B1166"/>
    <w:rsid w:val="004B228F"/>
    <w:rsid w:val="004B453B"/>
    <w:rsid w:val="004C3671"/>
    <w:rsid w:val="004C4F8A"/>
    <w:rsid w:val="004D1036"/>
    <w:rsid w:val="004D1350"/>
    <w:rsid w:val="004D152D"/>
    <w:rsid w:val="004D6652"/>
    <w:rsid w:val="004D6E60"/>
    <w:rsid w:val="004E262E"/>
    <w:rsid w:val="004E6045"/>
    <w:rsid w:val="004E675C"/>
    <w:rsid w:val="004F02E7"/>
    <w:rsid w:val="004F6C30"/>
    <w:rsid w:val="004F6DF5"/>
    <w:rsid w:val="005026C8"/>
    <w:rsid w:val="005030A1"/>
    <w:rsid w:val="005048B4"/>
    <w:rsid w:val="00505A83"/>
    <w:rsid w:val="00507027"/>
    <w:rsid w:val="005076C0"/>
    <w:rsid w:val="00507DFA"/>
    <w:rsid w:val="00517472"/>
    <w:rsid w:val="005179BE"/>
    <w:rsid w:val="0052076D"/>
    <w:rsid w:val="00525AE5"/>
    <w:rsid w:val="00525F25"/>
    <w:rsid w:val="00532663"/>
    <w:rsid w:val="00532C4C"/>
    <w:rsid w:val="00534BFB"/>
    <w:rsid w:val="00541711"/>
    <w:rsid w:val="0054591E"/>
    <w:rsid w:val="00550439"/>
    <w:rsid w:val="00551EAB"/>
    <w:rsid w:val="00552002"/>
    <w:rsid w:val="00552E72"/>
    <w:rsid w:val="00553702"/>
    <w:rsid w:val="00561D1E"/>
    <w:rsid w:val="00562260"/>
    <w:rsid w:val="005626D7"/>
    <w:rsid w:val="005629E2"/>
    <w:rsid w:val="0056479A"/>
    <w:rsid w:val="005656CE"/>
    <w:rsid w:val="0056675B"/>
    <w:rsid w:val="00572C11"/>
    <w:rsid w:val="00573821"/>
    <w:rsid w:val="005743B1"/>
    <w:rsid w:val="00582025"/>
    <w:rsid w:val="0059135E"/>
    <w:rsid w:val="005939F9"/>
    <w:rsid w:val="00594261"/>
    <w:rsid w:val="00594266"/>
    <w:rsid w:val="005A182E"/>
    <w:rsid w:val="005B1D3A"/>
    <w:rsid w:val="005B3077"/>
    <w:rsid w:val="005B43E3"/>
    <w:rsid w:val="005C234B"/>
    <w:rsid w:val="005C3EE1"/>
    <w:rsid w:val="005C4A70"/>
    <w:rsid w:val="005C5AB3"/>
    <w:rsid w:val="005C60AA"/>
    <w:rsid w:val="005C7972"/>
    <w:rsid w:val="005D263E"/>
    <w:rsid w:val="005D6CD4"/>
    <w:rsid w:val="005D76CE"/>
    <w:rsid w:val="005E01E5"/>
    <w:rsid w:val="005E0FB7"/>
    <w:rsid w:val="005E10FD"/>
    <w:rsid w:val="005E2133"/>
    <w:rsid w:val="005E5E91"/>
    <w:rsid w:val="005E6176"/>
    <w:rsid w:val="005E689F"/>
    <w:rsid w:val="005F2BD6"/>
    <w:rsid w:val="005F7E0F"/>
    <w:rsid w:val="00602B40"/>
    <w:rsid w:val="00602EE0"/>
    <w:rsid w:val="0061449F"/>
    <w:rsid w:val="0061495F"/>
    <w:rsid w:val="0061744D"/>
    <w:rsid w:val="00620B46"/>
    <w:rsid w:val="00623340"/>
    <w:rsid w:val="00624CDC"/>
    <w:rsid w:val="0062725E"/>
    <w:rsid w:val="00630319"/>
    <w:rsid w:val="00630589"/>
    <w:rsid w:val="00630623"/>
    <w:rsid w:val="00631862"/>
    <w:rsid w:val="006368A1"/>
    <w:rsid w:val="0064449A"/>
    <w:rsid w:val="0064597E"/>
    <w:rsid w:val="0065023D"/>
    <w:rsid w:val="00650447"/>
    <w:rsid w:val="00662820"/>
    <w:rsid w:val="00665188"/>
    <w:rsid w:val="00665955"/>
    <w:rsid w:val="00665FC5"/>
    <w:rsid w:val="00667E22"/>
    <w:rsid w:val="00672C12"/>
    <w:rsid w:val="00674494"/>
    <w:rsid w:val="0067506B"/>
    <w:rsid w:val="0067633A"/>
    <w:rsid w:val="00681BF4"/>
    <w:rsid w:val="00683E7F"/>
    <w:rsid w:val="00685070"/>
    <w:rsid w:val="00685A77"/>
    <w:rsid w:val="00686213"/>
    <w:rsid w:val="006867F2"/>
    <w:rsid w:val="00687A20"/>
    <w:rsid w:val="00691079"/>
    <w:rsid w:val="00691AD6"/>
    <w:rsid w:val="0069415F"/>
    <w:rsid w:val="0069514A"/>
    <w:rsid w:val="006A4540"/>
    <w:rsid w:val="006A5A4A"/>
    <w:rsid w:val="006A6158"/>
    <w:rsid w:val="006B0E2B"/>
    <w:rsid w:val="006B3769"/>
    <w:rsid w:val="006B4FC3"/>
    <w:rsid w:val="006B5DED"/>
    <w:rsid w:val="006B7388"/>
    <w:rsid w:val="006B7ABA"/>
    <w:rsid w:val="006C1D93"/>
    <w:rsid w:val="006D2378"/>
    <w:rsid w:val="006D36C8"/>
    <w:rsid w:val="006D39EE"/>
    <w:rsid w:val="006D3D5D"/>
    <w:rsid w:val="006E70C0"/>
    <w:rsid w:val="006F1DE8"/>
    <w:rsid w:val="006F4440"/>
    <w:rsid w:val="006F4B3C"/>
    <w:rsid w:val="006F6A53"/>
    <w:rsid w:val="007010E5"/>
    <w:rsid w:val="00704184"/>
    <w:rsid w:val="00705273"/>
    <w:rsid w:val="00705D29"/>
    <w:rsid w:val="00714372"/>
    <w:rsid w:val="00717E04"/>
    <w:rsid w:val="007215EF"/>
    <w:rsid w:val="007225DD"/>
    <w:rsid w:val="00722764"/>
    <w:rsid w:val="00723622"/>
    <w:rsid w:val="00723B94"/>
    <w:rsid w:val="00724426"/>
    <w:rsid w:val="00725F53"/>
    <w:rsid w:val="007364E6"/>
    <w:rsid w:val="00737E42"/>
    <w:rsid w:val="00741281"/>
    <w:rsid w:val="00741304"/>
    <w:rsid w:val="00742F0F"/>
    <w:rsid w:val="0074320E"/>
    <w:rsid w:val="00744608"/>
    <w:rsid w:val="007446E8"/>
    <w:rsid w:val="00747F88"/>
    <w:rsid w:val="00752348"/>
    <w:rsid w:val="00753A45"/>
    <w:rsid w:val="007644D7"/>
    <w:rsid w:val="00767A72"/>
    <w:rsid w:val="00773CF4"/>
    <w:rsid w:val="0077445F"/>
    <w:rsid w:val="007766CA"/>
    <w:rsid w:val="0077748E"/>
    <w:rsid w:val="0078006A"/>
    <w:rsid w:val="00780213"/>
    <w:rsid w:val="00781695"/>
    <w:rsid w:val="007831CD"/>
    <w:rsid w:val="0078467B"/>
    <w:rsid w:val="0078590A"/>
    <w:rsid w:val="00786A9A"/>
    <w:rsid w:val="00787D11"/>
    <w:rsid w:val="00787FB5"/>
    <w:rsid w:val="00793E81"/>
    <w:rsid w:val="007A114D"/>
    <w:rsid w:val="007A3374"/>
    <w:rsid w:val="007A5F5F"/>
    <w:rsid w:val="007A6981"/>
    <w:rsid w:val="007B1F9E"/>
    <w:rsid w:val="007B45F6"/>
    <w:rsid w:val="007B6C3A"/>
    <w:rsid w:val="007B79EF"/>
    <w:rsid w:val="007C0EF1"/>
    <w:rsid w:val="007C5989"/>
    <w:rsid w:val="007D0AAA"/>
    <w:rsid w:val="007D3D78"/>
    <w:rsid w:val="007D3FB0"/>
    <w:rsid w:val="007D534C"/>
    <w:rsid w:val="007D67CE"/>
    <w:rsid w:val="007E185E"/>
    <w:rsid w:val="007E559F"/>
    <w:rsid w:val="007E5AD9"/>
    <w:rsid w:val="007E71CB"/>
    <w:rsid w:val="007F252D"/>
    <w:rsid w:val="007F59E8"/>
    <w:rsid w:val="00800C1B"/>
    <w:rsid w:val="00801F8C"/>
    <w:rsid w:val="00803DA0"/>
    <w:rsid w:val="00804431"/>
    <w:rsid w:val="008045A9"/>
    <w:rsid w:val="00811912"/>
    <w:rsid w:val="00813E5A"/>
    <w:rsid w:val="00816E03"/>
    <w:rsid w:val="00821049"/>
    <w:rsid w:val="00824B19"/>
    <w:rsid w:val="008255FE"/>
    <w:rsid w:val="00830844"/>
    <w:rsid w:val="00836185"/>
    <w:rsid w:val="00837D53"/>
    <w:rsid w:val="00840AC2"/>
    <w:rsid w:val="00841048"/>
    <w:rsid w:val="008423F9"/>
    <w:rsid w:val="00843E93"/>
    <w:rsid w:val="00852A2C"/>
    <w:rsid w:val="0085306C"/>
    <w:rsid w:val="008570DC"/>
    <w:rsid w:val="00857490"/>
    <w:rsid w:val="00866701"/>
    <w:rsid w:val="00870BDB"/>
    <w:rsid w:val="0087351E"/>
    <w:rsid w:val="008746D9"/>
    <w:rsid w:val="008808CF"/>
    <w:rsid w:val="00880F22"/>
    <w:rsid w:val="00882398"/>
    <w:rsid w:val="00884301"/>
    <w:rsid w:val="0088766D"/>
    <w:rsid w:val="00891707"/>
    <w:rsid w:val="00893ED5"/>
    <w:rsid w:val="008A40F0"/>
    <w:rsid w:val="008A471F"/>
    <w:rsid w:val="008A6115"/>
    <w:rsid w:val="008A6E8B"/>
    <w:rsid w:val="008B041D"/>
    <w:rsid w:val="008B58B8"/>
    <w:rsid w:val="008B7839"/>
    <w:rsid w:val="008C0DBC"/>
    <w:rsid w:val="008C459F"/>
    <w:rsid w:val="008C59C9"/>
    <w:rsid w:val="008D0DC6"/>
    <w:rsid w:val="008D4224"/>
    <w:rsid w:val="008D44A4"/>
    <w:rsid w:val="008D4BB1"/>
    <w:rsid w:val="008E0F15"/>
    <w:rsid w:val="008E14AD"/>
    <w:rsid w:val="008E3648"/>
    <w:rsid w:val="008E3D22"/>
    <w:rsid w:val="008F0FBD"/>
    <w:rsid w:val="008F1CC0"/>
    <w:rsid w:val="008F234D"/>
    <w:rsid w:val="008F52E9"/>
    <w:rsid w:val="008F6A7D"/>
    <w:rsid w:val="00903257"/>
    <w:rsid w:val="009032F1"/>
    <w:rsid w:val="00903717"/>
    <w:rsid w:val="00903B3F"/>
    <w:rsid w:val="009049F6"/>
    <w:rsid w:val="0090625A"/>
    <w:rsid w:val="00907C3D"/>
    <w:rsid w:val="00913FBD"/>
    <w:rsid w:val="00914871"/>
    <w:rsid w:val="00916BA3"/>
    <w:rsid w:val="00917C8C"/>
    <w:rsid w:val="0092232C"/>
    <w:rsid w:val="00923B12"/>
    <w:rsid w:val="00923E4D"/>
    <w:rsid w:val="00924F16"/>
    <w:rsid w:val="00930424"/>
    <w:rsid w:val="0093274E"/>
    <w:rsid w:val="009330E9"/>
    <w:rsid w:val="00940949"/>
    <w:rsid w:val="009445B9"/>
    <w:rsid w:val="0095125B"/>
    <w:rsid w:val="00953A31"/>
    <w:rsid w:val="009547BD"/>
    <w:rsid w:val="00955380"/>
    <w:rsid w:val="00960D68"/>
    <w:rsid w:val="00964153"/>
    <w:rsid w:val="009678F0"/>
    <w:rsid w:val="0097298E"/>
    <w:rsid w:val="009740B0"/>
    <w:rsid w:val="00975DDC"/>
    <w:rsid w:val="009773DA"/>
    <w:rsid w:val="00984B93"/>
    <w:rsid w:val="0099525A"/>
    <w:rsid w:val="0099570A"/>
    <w:rsid w:val="00997BC3"/>
    <w:rsid w:val="009B4F14"/>
    <w:rsid w:val="009B63E7"/>
    <w:rsid w:val="009B6A38"/>
    <w:rsid w:val="009C0D34"/>
    <w:rsid w:val="009C5354"/>
    <w:rsid w:val="009D425C"/>
    <w:rsid w:val="009D554B"/>
    <w:rsid w:val="009E736D"/>
    <w:rsid w:val="009F2D33"/>
    <w:rsid w:val="009F6338"/>
    <w:rsid w:val="009F653B"/>
    <w:rsid w:val="009F6659"/>
    <w:rsid w:val="00A00F01"/>
    <w:rsid w:val="00A01D8B"/>
    <w:rsid w:val="00A024DB"/>
    <w:rsid w:val="00A051D8"/>
    <w:rsid w:val="00A05F98"/>
    <w:rsid w:val="00A066AC"/>
    <w:rsid w:val="00A077F9"/>
    <w:rsid w:val="00A10C54"/>
    <w:rsid w:val="00A15785"/>
    <w:rsid w:val="00A170BE"/>
    <w:rsid w:val="00A17D9E"/>
    <w:rsid w:val="00A301A4"/>
    <w:rsid w:val="00A3166E"/>
    <w:rsid w:val="00A34608"/>
    <w:rsid w:val="00A34952"/>
    <w:rsid w:val="00A37C06"/>
    <w:rsid w:val="00A401ED"/>
    <w:rsid w:val="00A43015"/>
    <w:rsid w:val="00A43967"/>
    <w:rsid w:val="00A463AB"/>
    <w:rsid w:val="00A46644"/>
    <w:rsid w:val="00A47DA5"/>
    <w:rsid w:val="00A51BF8"/>
    <w:rsid w:val="00A52BA5"/>
    <w:rsid w:val="00A53EB2"/>
    <w:rsid w:val="00A6087F"/>
    <w:rsid w:val="00A6215F"/>
    <w:rsid w:val="00A642BB"/>
    <w:rsid w:val="00A64BA6"/>
    <w:rsid w:val="00A65A52"/>
    <w:rsid w:val="00A71B49"/>
    <w:rsid w:val="00A75BE0"/>
    <w:rsid w:val="00A75EED"/>
    <w:rsid w:val="00A75FE6"/>
    <w:rsid w:val="00A8045B"/>
    <w:rsid w:val="00A80FB9"/>
    <w:rsid w:val="00A8351F"/>
    <w:rsid w:val="00A91F3D"/>
    <w:rsid w:val="00A92DFB"/>
    <w:rsid w:val="00AA23CD"/>
    <w:rsid w:val="00AA3408"/>
    <w:rsid w:val="00AA5100"/>
    <w:rsid w:val="00AA5F05"/>
    <w:rsid w:val="00AA6902"/>
    <w:rsid w:val="00AA6BFE"/>
    <w:rsid w:val="00AA6F42"/>
    <w:rsid w:val="00AB0513"/>
    <w:rsid w:val="00AB3218"/>
    <w:rsid w:val="00AB3288"/>
    <w:rsid w:val="00AB3506"/>
    <w:rsid w:val="00AB791E"/>
    <w:rsid w:val="00AC2178"/>
    <w:rsid w:val="00AC2D64"/>
    <w:rsid w:val="00AC3B0A"/>
    <w:rsid w:val="00AC55FB"/>
    <w:rsid w:val="00AC7919"/>
    <w:rsid w:val="00AD01D2"/>
    <w:rsid w:val="00AD164E"/>
    <w:rsid w:val="00AD56C3"/>
    <w:rsid w:val="00AD60DB"/>
    <w:rsid w:val="00AE288F"/>
    <w:rsid w:val="00AE38AC"/>
    <w:rsid w:val="00AE40B9"/>
    <w:rsid w:val="00AE6428"/>
    <w:rsid w:val="00AE65AE"/>
    <w:rsid w:val="00AE660E"/>
    <w:rsid w:val="00AF2B80"/>
    <w:rsid w:val="00AF37E0"/>
    <w:rsid w:val="00AF4003"/>
    <w:rsid w:val="00B048C1"/>
    <w:rsid w:val="00B06E6C"/>
    <w:rsid w:val="00B11074"/>
    <w:rsid w:val="00B1369A"/>
    <w:rsid w:val="00B21489"/>
    <w:rsid w:val="00B239DA"/>
    <w:rsid w:val="00B2405B"/>
    <w:rsid w:val="00B253BB"/>
    <w:rsid w:val="00B32222"/>
    <w:rsid w:val="00B32904"/>
    <w:rsid w:val="00B37721"/>
    <w:rsid w:val="00B4563D"/>
    <w:rsid w:val="00B45C1D"/>
    <w:rsid w:val="00B469B4"/>
    <w:rsid w:val="00B47309"/>
    <w:rsid w:val="00B506CE"/>
    <w:rsid w:val="00B55943"/>
    <w:rsid w:val="00B55B84"/>
    <w:rsid w:val="00B65ED5"/>
    <w:rsid w:val="00B677E2"/>
    <w:rsid w:val="00B707F5"/>
    <w:rsid w:val="00B73CDA"/>
    <w:rsid w:val="00B84BC3"/>
    <w:rsid w:val="00B8775C"/>
    <w:rsid w:val="00B91F25"/>
    <w:rsid w:val="00B9600E"/>
    <w:rsid w:val="00B96143"/>
    <w:rsid w:val="00B966AC"/>
    <w:rsid w:val="00B97B47"/>
    <w:rsid w:val="00BA2D16"/>
    <w:rsid w:val="00BA35EA"/>
    <w:rsid w:val="00BA449F"/>
    <w:rsid w:val="00BA5A3D"/>
    <w:rsid w:val="00BA6D0A"/>
    <w:rsid w:val="00BA701D"/>
    <w:rsid w:val="00BC1CF4"/>
    <w:rsid w:val="00BC3E37"/>
    <w:rsid w:val="00BC4ECA"/>
    <w:rsid w:val="00BD122F"/>
    <w:rsid w:val="00BD1B2A"/>
    <w:rsid w:val="00BD1C6D"/>
    <w:rsid w:val="00BD55EC"/>
    <w:rsid w:val="00BE0566"/>
    <w:rsid w:val="00BE148E"/>
    <w:rsid w:val="00BE45DD"/>
    <w:rsid w:val="00BE66F8"/>
    <w:rsid w:val="00BE770E"/>
    <w:rsid w:val="00BF1260"/>
    <w:rsid w:val="00BF27CE"/>
    <w:rsid w:val="00BF347F"/>
    <w:rsid w:val="00C0099F"/>
    <w:rsid w:val="00C02BAA"/>
    <w:rsid w:val="00C02EE9"/>
    <w:rsid w:val="00C03BE2"/>
    <w:rsid w:val="00C04676"/>
    <w:rsid w:val="00C155B0"/>
    <w:rsid w:val="00C156C2"/>
    <w:rsid w:val="00C23708"/>
    <w:rsid w:val="00C23E81"/>
    <w:rsid w:val="00C249AB"/>
    <w:rsid w:val="00C34008"/>
    <w:rsid w:val="00C34396"/>
    <w:rsid w:val="00C36542"/>
    <w:rsid w:val="00C3726E"/>
    <w:rsid w:val="00C40A1C"/>
    <w:rsid w:val="00C41459"/>
    <w:rsid w:val="00C4559F"/>
    <w:rsid w:val="00C45C95"/>
    <w:rsid w:val="00C46802"/>
    <w:rsid w:val="00C47BFA"/>
    <w:rsid w:val="00C536A5"/>
    <w:rsid w:val="00C54185"/>
    <w:rsid w:val="00C64037"/>
    <w:rsid w:val="00C64574"/>
    <w:rsid w:val="00C64E04"/>
    <w:rsid w:val="00C70534"/>
    <w:rsid w:val="00C72206"/>
    <w:rsid w:val="00C750FB"/>
    <w:rsid w:val="00C768D9"/>
    <w:rsid w:val="00C76DBF"/>
    <w:rsid w:val="00C80242"/>
    <w:rsid w:val="00C80306"/>
    <w:rsid w:val="00C81F34"/>
    <w:rsid w:val="00C85AB4"/>
    <w:rsid w:val="00C869EA"/>
    <w:rsid w:val="00C94724"/>
    <w:rsid w:val="00C95B66"/>
    <w:rsid w:val="00C968B8"/>
    <w:rsid w:val="00C96EC1"/>
    <w:rsid w:val="00CA21BA"/>
    <w:rsid w:val="00CA4065"/>
    <w:rsid w:val="00CA4E9E"/>
    <w:rsid w:val="00CA5403"/>
    <w:rsid w:val="00CA6DF3"/>
    <w:rsid w:val="00CA7205"/>
    <w:rsid w:val="00CA7AA1"/>
    <w:rsid w:val="00CB2AF0"/>
    <w:rsid w:val="00CB38A6"/>
    <w:rsid w:val="00CB6B01"/>
    <w:rsid w:val="00CC0E23"/>
    <w:rsid w:val="00CC3E40"/>
    <w:rsid w:val="00CC5874"/>
    <w:rsid w:val="00CC7EC9"/>
    <w:rsid w:val="00CD3B78"/>
    <w:rsid w:val="00CD7633"/>
    <w:rsid w:val="00CE0EEC"/>
    <w:rsid w:val="00CE2095"/>
    <w:rsid w:val="00CF06B6"/>
    <w:rsid w:val="00D0015D"/>
    <w:rsid w:val="00D01644"/>
    <w:rsid w:val="00D04BB5"/>
    <w:rsid w:val="00D100DF"/>
    <w:rsid w:val="00D1147A"/>
    <w:rsid w:val="00D11652"/>
    <w:rsid w:val="00D12F89"/>
    <w:rsid w:val="00D16A73"/>
    <w:rsid w:val="00D21146"/>
    <w:rsid w:val="00D21E89"/>
    <w:rsid w:val="00D2526C"/>
    <w:rsid w:val="00D27898"/>
    <w:rsid w:val="00D30F5D"/>
    <w:rsid w:val="00D30F66"/>
    <w:rsid w:val="00D33C0C"/>
    <w:rsid w:val="00D34DBB"/>
    <w:rsid w:val="00D367BB"/>
    <w:rsid w:val="00D37DCE"/>
    <w:rsid w:val="00D4016D"/>
    <w:rsid w:val="00D42BE4"/>
    <w:rsid w:val="00D42E9C"/>
    <w:rsid w:val="00D45992"/>
    <w:rsid w:val="00D465FC"/>
    <w:rsid w:val="00D4706D"/>
    <w:rsid w:val="00D47DB9"/>
    <w:rsid w:val="00D6111E"/>
    <w:rsid w:val="00D64948"/>
    <w:rsid w:val="00D64CBC"/>
    <w:rsid w:val="00D72514"/>
    <w:rsid w:val="00D745E3"/>
    <w:rsid w:val="00D76C4E"/>
    <w:rsid w:val="00D801DD"/>
    <w:rsid w:val="00D80FFC"/>
    <w:rsid w:val="00D81831"/>
    <w:rsid w:val="00D842A4"/>
    <w:rsid w:val="00D90526"/>
    <w:rsid w:val="00D93980"/>
    <w:rsid w:val="00D939C5"/>
    <w:rsid w:val="00D960FC"/>
    <w:rsid w:val="00D9630F"/>
    <w:rsid w:val="00D97D80"/>
    <w:rsid w:val="00DB2715"/>
    <w:rsid w:val="00DB27B3"/>
    <w:rsid w:val="00DB2C98"/>
    <w:rsid w:val="00DB36B7"/>
    <w:rsid w:val="00DB3958"/>
    <w:rsid w:val="00DB73AC"/>
    <w:rsid w:val="00DC0F3C"/>
    <w:rsid w:val="00DC143D"/>
    <w:rsid w:val="00DC1E2E"/>
    <w:rsid w:val="00DC4F7E"/>
    <w:rsid w:val="00DC685C"/>
    <w:rsid w:val="00DC744A"/>
    <w:rsid w:val="00DD0036"/>
    <w:rsid w:val="00DD014B"/>
    <w:rsid w:val="00DD50AB"/>
    <w:rsid w:val="00DE78C6"/>
    <w:rsid w:val="00DF0A3D"/>
    <w:rsid w:val="00DF1473"/>
    <w:rsid w:val="00DF1551"/>
    <w:rsid w:val="00DF27A8"/>
    <w:rsid w:val="00DF724D"/>
    <w:rsid w:val="00E03C2C"/>
    <w:rsid w:val="00E074A3"/>
    <w:rsid w:val="00E104E8"/>
    <w:rsid w:val="00E109BA"/>
    <w:rsid w:val="00E122E9"/>
    <w:rsid w:val="00E128A0"/>
    <w:rsid w:val="00E1441F"/>
    <w:rsid w:val="00E367DE"/>
    <w:rsid w:val="00E40EB3"/>
    <w:rsid w:val="00E43278"/>
    <w:rsid w:val="00E43E4A"/>
    <w:rsid w:val="00E43F80"/>
    <w:rsid w:val="00E457F8"/>
    <w:rsid w:val="00E45998"/>
    <w:rsid w:val="00E536B0"/>
    <w:rsid w:val="00E62211"/>
    <w:rsid w:val="00E643BA"/>
    <w:rsid w:val="00E646AC"/>
    <w:rsid w:val="00E64C62"/>
    <w:rsid w:val="00E659AC"/>
    <w:rsid w:val="00E666E0"/>
    <w:rsid w:val="00E66C1B"/>
    <w:rsid w:val="00E6715F"/>
    <w:rsid w:val="00E7045F"/>
    <w:rsid w:val="00E770FF"/>
    <w:rsid w:val="00E81BA9"/>
    <w:rsid w:val="00E832DB"/>
    <w:rsid w:val="00E83BC5"/>
    <w:rsid w:val="00E83E09"/>
    <w:rsid w:val="00E90A76"/>
    <w:rsid w:val="00E916F8"/>
    <w:rsid w:val="00E92EB7"/>
    <w:rsid w:val="00E93BF1"/>
    <w:rsid w:val="00E93DE2"/>
    <w:rsid w:val="00EA0401"/>
    <w:rsid w:val="00EA4984"/>
    <w:rsid w:val="00EA6510"/>
    <w:rsid w:val="00EB0791"/>
    <w:rsid w:val="00EB1631"/>
    <w:rsid w:val="00EC10FC"/>
    <w:rsid w:val="00EC6CD6"/>
    <w:rsid w:val="00ED0E45"/>
    <w:rsid w:val="00ED36DB"/>
    <w:rsid w:val="00ED77FA"/>
    <w:rsid w:val="00EE0232"/>
    <w:rsid w:val="00EE0D95"/>
    <w:rsid w:val="00EE1476"/>
    <w:rsid w:val="00EE33B5"/>
    <w:rsid w:val="00EF0794"/>
    <w:rsid w:val="00EF264E"/>
    <w:rsid w:val="00EF31FB"/>
    <w:rsid w:val="00EF32C0"/>
    <w:rsid w:val="00EF33EC"/>
    <w:rsid w:val="00EF5007"/>
    <w:rsid w:val="00EF7D78"/>
    <w:rsid w:val="00F02ED6"/>
    <w:rsid w:val="00F05957"/>
    <w:rsid w:val="00F079FE"/>
    <w:rsid w:val="00F11059"/>
    <w:rsid w:val="00F11A0B"/>
    <w:rsid w:val="00F14A02"/>
    <w:rsid w:val="00F1548C"/>
    <w:rsid w:val="00F20341"/>
    <w:rsid w:val="00F25867"/>
    <w:rsid w:val="00F26305"/>
    <w:rsid w:val="00F27212"/>
    <w:rsid w:val="00F30B65"/>
    <w:rsid w:val="00F3148F"/>
    <w:rsid w:val="00F316DF"/>
    <w:rsid w:val="00F36526"/>
    <w:rsid w:val="00F376DE"/>
    <w:rsid w:val="00F47378"/>
    <w:rsid w:val="00F479CF"/>
    <w:rsid w:val="00F50A63"/>
    <w:rsid w:val="00F5395C"/>
    <w:rsid w:val="00F57A57"/>
    <w:rsid w:val="00F57D4F"/>
    <w:rsid w:val="00F6123F"/>
    <w:rsid w:val="00F6682B"/>
    <w:rsid w:val="00F66BBD"/>
    <w:rsid w:val="00F701CC"/>
    <w:rsid w:val="00F70E86"/>
    <w:rsid w:val="00F730CF"/>
    <w:rsid w:val="00F73B1F"/>
    <w:rsid w:val="00F802C5"/>
    <w:rsid w:val="00F82009"/>
    <w:rsid w:val="00F82E1D"/>
    <w:rsid w:val="00F83591"/>
    <w:rsid w:val="00F8394C"/>
    <w:rsid w:val="00F84FAA"/>
    <w:rsid w:val="00F91234"/>
    <w:rsid w:val="00F935F2"/>
    <w:rsid w:val="00F94F52"/>
    <w:rsid w:val="00F95CAF"/>
    <w:rsid w:val="00FA021A"/>
    <w:rsid w:val="00FA0A29"/>
    <w:rsid w:val="00FA1657"/>
    <w:rsid w:val="00FA4A9F"/>
    <w:rsid w:val="00FB203D"/>
    <w:rsid w:val="00FB3C69"/>
    <w:rsid w:val="00FB438D"/>
    <w:rsid w:val="00FB5CDB"/>
    <w:rsid w:val="00FB6911"/>
    <w:rsid w:val="00FC06BD"/>
    <w:rsid w:val="00FC15DE"/>
    <w:rsid w:val="00FD084F"/>
    <w:rsid w:val="00FD0E34"/>
    <w:rsid w:val="00FD2349"/>
    <w:rsid w:val="00FD313D"/>
    <w:rsid w:val="00FD5F07"/>
    <w:rsid w:val="00FD77C0"/>
    <w:rsid w:val="00FE0BC6"/>
    <w:rsid w:val="00FE1229"/>
    <w:rsid w:val="00FE5A2B"/>
    <w:rsid w:val="00FE5D1D"/>
    <w:rsid w:val="00FE65C8"/>
    <w:rsid w:val="00FE69A1"/>
    <w:rsid w:val="00FE706D"/>
    <w:rsid w:val="00FF446D"/>
    <w:rsid w:val="00FF6B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3EED2F6"/>
  <w15:chartTrackingRefBased/>
  <w15:docId w15:val="{A7E83363-3BD9-46D1-A0B7-0D3E37C72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24132"/>
  </w:style>
  <w:style w:type="paragraph" w:styleId="10">
    <w:name w:val="heading 1"/>
    <w:basedOn w:val="a1"/>
    <w:next w:val="a1"/>
    <w:link w:val="12"/>
    <w:uiPriority w:val="9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1">
    <w:name w:val="heading 2"/>
    <w:basedOn w:val="a1"/>
    <w:next w:val="a1"/>
    <w:link w:val="22"/>
    <w:uiPriority w:val="99"/>
    <w:semiHidden/>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0">
    <w:name w:val="heading 3"/>
    <w:basedOn w:val="a1"/>
    <w:next w:val="a1"/>
    <w:link w:val="31"/>
    <w:uiPriority w:val="99"/>
    <w:semiHidden/>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0">
    <w:name w:val="heading 4"/>
    <w:basedOn w:val="a1"/>
    <w:next w:val="a1"/>
    <w:link w:val="41"/>
    <w:uiPriority w:val="9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1"/>
    <w:next w:val="a1"/>
    <w:link w:val="50"/>
    <w:uiPriority w:val="9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1"/>
    <w:next w:val="a1"/>
    <w:link w:val="60"/>
    <w:uiPriority w:val="9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uiPriority w:val="9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152914"/>
    <w:pPr>
      <w:spacing w:before="240" w:after="60" w:line="240" w:lineRule="auto"/>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semiHidden/>
    <w:unhideWhenUsed/>
    <w:rsid w:val="0056479A"/>
    <w:pPr>
      <w:spacing w:after="0" w:line="240" w:lineRule="auto"/>
    </w:pPr>
    <w:rPr>
      <w:rFonts w:ascii="Segoe UI" w:hAnsi="Segoe UI" w:cs="Segoe UI"/>
      <w:sz w:val="18"/>
      <w:szCs w:val="18"/>
    </w:rPr>
  </w:style>
  <w:style w:type="character" w:customStyle="1" w:styleId="a6">
    <w:name w:val="Текст выноски Знак"/>
    <w:basedOn w:val="a2"/>
    <w:link w:val="a5"/>
    <w:uiPriority w:val="99"/>
    <w:semiHidden/>
    <w:rsid w:val="0056479A"/>
    <w:rPr>
      <w:rFonts w:ascii="Segoe UI" w:hAnsi="Segoe UI" w:cs="Segoe UI"/>
      <w:sz w:val="18"/>
      <w:szCs w:val="18"/>
    </w:rPr>
  </w:style>
  <w:style w:type="paragraph" w:customStyle="1" w:styleId="110">
    <w:name w:val="Заголовок 11"/>
    <w:basedOn w:val="a1"/>
    <w:next w:val="a1"/>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1"/>
    <w:next w:val="a1"/>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1"/>
    <w:next w:val="a1"/>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1">
    <w:name w:val="Заголовок 4 Знак"/>
    <w:basedOn w:val="a2"/>
    <w:link w:val="40"/>
    <w:uiPriority w:val="9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2"/>
    <w:link w:val="5"/>
    <w:uiPriority w:val="9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uiPriority w:val="99"/>
    <w:rsid w:val="00152914"/>
    <w:rPr>
      <w:rFonts w:ascii="Times New Roman" w:eastAsia="Times New Roman" w:hAnsi="Times New Roman" w:cs="Times New Roman"/>
      <w:b/>
      <w:bCs/>
      <w:lang w:eastAsia="ru-RU"/>
    </w:rPr>
  </w:style>
  <w:style w:type="character" w:customStyle="1" w:styleId="70">
    <w:name w:val="Заголовок 7 Знак"/>
    <w:basedOn w:val="a2"/>
    <w:link w:val="7"/>
    <w:uiPriority w:val="99"/>
    <w:rsid w:val="00152914"/>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152914"/>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152914"/>
    <w:rPr>
      <w:rFonts w:ascii="Arial" w:eastAsia="Times New Roman" w:hAnsi="Arial" w:cs="Arial"/>
      <w:lang w:eastAsia="ru-RU"/>
    </w:rPr>
  </w:style>
  <w:style w:type="numbering" w:customStyle="1" w:styleId="13">
    <w:name w:val="Нет списка1"/>
    <w:next w:val="a4"/>
    <w:uiPriority w:val="99"/>
    <w:semiHidden/>
    <w:unhideWhenUsed/>
    <w:rsid w:val="00152914"/>
  </w:style>
  <w:style w:type="character" w:customStyle="1" w:styleId="12">
    <w:name w:val="Заголовок 1 Знак"/>
    <w:basedOn w:val="a2"/>
    <w:link w:val="10"/>
    <w:uiPriority w:val="99"/>
    <w:rsid w:val="00152914"/>
    <w:rPr>
      <w:rFonts w:ascii="Cambria" w:eastAsia="Times New Roman" w:hAnsi="Cambria" w:cs="Times New Roman"/>
      <w:b/>
      <w:bCs/>
      <w:color w:val="365F91"/>
      <w:sz w:val="28"/>
      <w:szCs w:val="28"/>
    </w:rPr>
  </w:style>
  <w:style w:type="character" w:customStyle="1" w:styleId="22">
    <w:name w:val="Заголовок 2 Знак"/>
    <w:basedOn w:val="a2"/>
    <w:link w:val="21"/>
    <w:uiPriority w:val="99"/>
    <w:rsid w:val="00152914"/>
    <w:rPr>
      <w:rFonts w:ascii="Cambria" w:eastAsia="Times New Roman" w:hAnsi="Cambria" w:cs="Times New Roman"/>
      <w:b/>
      <w:bCs/>
      <w:color w:val="4F81BD"/>
      <w:sz w:val="26"/>
      <w:szCs w:val="26"/>
    </w:rPr>
  </w:style>
  <w:style w:type="character" w:customStyle="1" w:styleId="31">
    <w:name w:val="Заголовок 3 Знак"/>
    <w:basedOn w:val="a2"/>
    <w:link w:val="30"/>
    <w:uiPriority w:val="9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8"/>
    <w:uiPriority w:val="99"/>
    <w:unhideWhenUsed/>
    <w:rsid w:val="00152914"/>
    <w:pPr>
      <w:spacing w:after="0" w:line="240" w:lineRule="auto"/>
    </w:pPr>
    <w:rPr>
      <w:rFonts w:ascii="Calibri" w:eastAsia="Calibri" w:hAnsi="Calibri" w:cs="Times New Roman"/>
      <w:sz w:val="20"/>
      <w:szCs w:val="20"/>
    </w:rPr>
  </w:style>
  <w:style w:type="character" w:customStyle="1" w:styleId="a8">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7"/>
    <w:uiPriority w:val="99"/>
    <w:rsid w:val="00152914"/>
    <w:rPr>
      <w:rFonts w:ascii="Calibri" w:eastAsia="Calibri" w:hAnsi="Calibri" w:cs="Times New Roman"/>
      <w:sz w:val="20"/>
      <w:szCs w:val="20"/>
    </w:rPr>
  </w:style>
  <w:style w:type="character" w:styleId="a9">
    <w:name w:val="footnote reference"/>
    <w:aliases w:val="fr,Used by Word for Help footnote symbols,Знак сноски 1,Ciae niinee 1,Знак сноски-FN,Ciae niinee-FN,Ссылка на сноску 45,Referencia nota al pie,SUPERS"/>
    <w:basedOn w:val="a2"/>
    <w:uiPriority w:val="99"/>
    <w:unhideWhenUsed/>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a">
    <w:name w:val="header"/>
    <w:aliases w:val="Знак1"/>
    <w:basedOn w:val="a1"/>
    <w:link w:val="ab"/>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b">
    <w:name w:val="Верхний колонтитул Знак"/>
    <w:aliases w:val="Знак1 Знак"/>
    <w:basedOn w:val="a2"/>
    <w:link w:val="aa"/>
    <w:uiPriority w:val="99"/>
    <w:rsid w:val="00152914"/>
    <w:rPr>
      <w:rFonts w:ascii="Calibri" w:eastAsia="Calibri" w:hAnsi="Calibri" w:cs="Times New Roman"/>
    </w:rPr>
  </w:style>
  <w:style w:type="paragraph" w:styleId="ac">
    <w:name w:val="footer"/>
    <w:basedOn w:val="a1"/>
    <w:link w:val="ad"/>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d">
    <w:name w:val="Нижний колонтитул Знак"/>
    <w:basedOn w:val="a2"/>
    <w:link w:val="ac"/>
    <w:uiPriority w:val="99"/>
    <w:rsid w:val="00152914"/>
    <w:rPr>
      <w:rFonts w:ascii="Calibri" w:eastAsia="Calibri" w:hAnsi="Calibri" w:cs="Times New Roman"/>
    </w:rPr>
  </w:style>
  <w:style w:type="character" w:styleId="ae">
    <w:name w:val="annotation reference"/>
    <w:basedOn w:val="a2"/>
    <w:uiPriority w:val="99"/>
    <w:unhideWhenUsed/>
    <w:rsid w:val="00152914"/>
    <w:rPr>
      <w:sz w:val="16"/>
      <w:szCs w:val="16"/>
    </w:rPr>
  </w:style>
  <w:style w:type="paragraph" w:styleId="af">
    <w:name w:val="annotation text"/>
    <w:basedOn w:val="a1"/>
    <w:link w:val="af0"/>
    <w:uiPriority w:val="99"/>
    <w:unhideWhenUsed/>
    <w:rsid w:val="00152914"/>
    <w:pPr>
      <w:spacing w:after="200" w:line="240" w:lineRule="auto"/>
    </w:pPr>
    <w:rPr>
      <w:rFonts w:ascii="Calibri" w:eastAsia="Calibri" w:hAnsi="Calibri" w:cs="Times New Roman"/>
      <w:sz w:val="20"/>
      <w:szCs w:val="20"/>
    </w:rPr>
  </w:style>
  <w:style w:type="character" w:customStyle="1" w:styleId="af0">
    <w:name w:val="Текст примечания Знак"/>
    <w:basedOn w:val="a2"/>
    <w:link w:val="af"/>
    <w:uiPriority w:val="99"/>
    <w:rsid w:val="00152914"/>
    <w:rPr>
      <w:rFonts w:ascii="Calibri" w:eastAsia="Calibri" w:hAnsi="Calibri" w:cs="Times New Roman"/>
      <w:sz w:val="20"/>
      <w:szCs w:val="20"/>
    </w:rPr>
  </w:style>
  <w:style w:type="paragraph" w:styleId="af1">
    <w:name w:val="annotation subject"/>
    <w:basedOn w:val="af"/>
    <w:next w:val="af"/>
    <w:link w:val="af2"/>
    <w:uiPriority w:val="99"/>
    <w:unhideWhenUsed/>
    <w:rsid w:val="00152914"/>
    <w:rPr>
      <w:b/>
      <w:bCs/>
    </w:rPr>
  </w:style>
  <w:style w:type="character" w:customStyle="1" w:styleId="af2">
    <w:name w:val="Тема примечания Знак"/>
    <w:basedOn w:val="af0"/>
    <w:link w:val="af1"/>
    <w:uiPriority w:val="99"/>
    <w:rsid w:val="00152914"/>
    <w:rPr>
      <w:rFonts w:ascii="Calibri" w:eastAsia="Calibri" w:hAnsi="Calibri" w:cs="Times New Roman"/>
      <w:b/>
      <w:bCs/>
      <w:sz w:val="20"/>
      <w:szCs w:val="20"/>
    </w:rPr>
  </w:style>
  <w:style w:type="character" w:customStyle="1" w:styleId="14">
    <w:name w:val="Гиперссылка1"/>
    <w:basedOn w:val="a2"/>
    <w:uiPriority w:val="99"/>
    <w:unhideWhenUsed/>
    <w:rsid w:val="00152914"/>
    <w:rPr>
      <w:color w:val="0000FF"/>
      <w:u w:val="single"/>
    </w:rPr>
  </w:style>
  <w:style w:type="character" w:customStyle="1" w:styleId="15">
    <w:name w:val="Просмотренная гиперссылка1"/>
    <w:basedOn w:val="a2"/>
    <w:uiPriority w:val="99"/>
    <w:unhideWhenUsed/>
    <w:rsid w:val="00152914"/>
    <w:rPr>
      <w:color w:val="800080"/>
      <w:u w:val="single"/>
    </w:rPr>
  </w:style>
  <w:style w:type="paragraph" w:styleId="23">
    <w:name w:val="Body Text Indent 2"/>
    <w:basedOn w:val="a1"/>
    <w:link w:val="24"/>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4">
    <w:name w:val="Основной текст с отступом 2 Знак"/>
    <w:basedOn w:val="a2"/>
    <w:link w:val="23"/>
    <w:uiPriority w:val="99"/>
    <w:rsid w:val="00152914"/>
    <w:rPr>
      <w:rFonts w:ascii="Times New Roman" w:eastAsia="Times New Roman" w:hAnsi="Times New Roman" w:cs="Times New Roman"/>
      <w:sz w:val="28"/>
      <w:szCs w:val="20"/>
      <w:lang w:val="x-none" w:eastAsia="x-none"/>
    </w:rPr>
  </w:style>
  <w:style w:type="paragraph" w:styleId="32">
    <w:name w:val="Body Text 3"/>
    <w:basedOn w:val="a1"/>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2"/>
    <w:link w:val="32"/>
    <w:uiPriority w:val="99"/>
    <w:rsid w:val="00152914"/>
    <w:rPr>
      <w:rFonts w:ascii="Times New Roman" w:eastAsia="Times New Roman" w:hAnsi="Times New Roman" w:cs="Times New Roman"/>
      <w:sz w:val="16"/>
      <w:szCs w:val="16"/>
      <w:lang w:val="x-none" w:eastAsia="x-none"/>
    </w:rPr>
  </w:style>
  <w:style w:type="paragraph" w:styleId="af3">
    <w:name w:val="Body Text"/>
    <w:aliases w:val="Знак"/>
    <w:basedOn w:val="a1"/>
    <w:link w:val="af4"/>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4">
    <w:name w:val="Основной текст Знак"/>
    <w:aliases w:val="Знак Знак"/>
    <w:basedOn w:val="a2"/>
    <w:link w:val="af3"/>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1"/>
    <w:link w:val="af6"/>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3"/>
    <w:next w:val="af7"/>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1"/>
    <w:uiPriority w:val="39"/>
    <w:unhideWhenUsed/>
    <w:qFormat/>
    <w:rsid w:val="00152914"/>
  </w:style>
  <w:style w:type="paragraph" w:styleId="25">
    <w:name w:val="toc 2"/>
    <w:basedOn w:val="a1"/>
    <w:next w:val="a1"/>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1"/>
    <w:next w:val="a1"/>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1"/>
    <w:next w:val="a1"/>
    <w:autoRedefine/>
    <w:uiPriority w:val="99"/>
    <w:unhideWhenUsed/>
    <w:rsid w:val="00152914"/>
    <w:pPr>
      <w:numPr>
        <w:numId w:val="3"/>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1"/>
    <w:next w:val="a1"/>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4"/>
    <w:uiPriority w:val="99"/>
    <w:semiHidden/>
    <w:unhideWhenUsed/>
    <w:rsid w:val="00152914"/>
  </w:style>
  <w:style w:type="paragraph" w:customStyle="1" w:styleId="34">
    <w:name w:val="Абзац 3"/>
    <w:basedOn w:val="a1"/>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1"/>
    <w:next w:val="a1"/>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8">
    <w:name w:val="Strong"/>
    <w:basedOn w:val="a2"/>
    <w:uiPriority w:val="99"/>
    <w:qFormat/>
    <w:rsid w:val="00152914"/>
    <w:rPr>
      <w:rFonts w:cs="Times New Roman"/>
      <w:b/>
      <w:bCs/>
    </w:rPr>
  </w:style>
  <w:style w:type="paragraph" w:styleId="af9">
    <w:name w:val="Normal (Web)"/>
    <w:basedOn w:val="a1"/>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1"/>
    <w:uiPriority w:val="99"/>
    <w:rsid w:val="00152914"/>
    <w:pPr>
      <w:numPr>
        <w:numId w:val="4"/>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1"/>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2"/>
    <w:link w:val="35"/>
    <w:uiPriority w:val="99"/>
    <w:rsid w:val="00152914"/>
    <w:rPr>
      <w:rFonts w:ascii="Times New Roman" w:eastAsia="Times New Roman" w:hAnsi="Times New Roman" w:cs="Times New Roman"/>
      <w:sz w:val="16"/>
      <w:szCs w:val="16"/>
      <w:lang w:eastAsia="ru-RU"/>
    </w:rPr>
  </w:style>
  <w:style w:type="character" w:styleId="afa">
    <w:name w:val="page number"/>
    <w:basedOn w:val="a2"/>
    <w:uiPriority w:val="99"/>
    <w:rsid w:val="00152914"/>
    <w:rPr>
      <w:rFonts w:cs="Times New Roman"/>
    </w:rPr>
  </w:style>
  <w:style w:type="paragraph" w:styleId="26">
    <w:name w:val="Body Text 2"/>
    <w:basedOn w:val="a1"/>
    <w:link w:val="27"/>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7">
    <w:name w:val="Основной текст 2 Знак"/>
    <w:basedOn w:val="a2"/>
    <w:link w:val="26"/>
    <w:uiPriority w:val="99"/>
    <w:rsid w:val="00152914"/>
    <w:rPr>
      <w:rFonts w:ascii="Times New Roman" w:eastAsia="Times New Roman" w:hAnsi="Times New Roman" w:cs="Times New Roman"/>
      <w:sz w:val="20"/>
      <w:szCs w:val="20"/>
      <w:lang w:eastAsia="ru-RU"/>
    </w:rPr>
  </w:style>
  <w:style w:type="paragraph" w:styleId="afb">
    <w:name w:val="Body Text Indent"/>
    <w:basedOn w:val="a1"/>
    <w:link w:val="afc"/>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2"/>
    <w:link w:val="afb"/>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1"/>
    <w:uiPriority w:val="99"/>
    <w:rsid w:val="00152914"/>
    <w:pPr>
      <w:keepNext/>
      <w:keepLines/>
      <w:widowControl w:val="0"/>
      <w:numPr>
        <w:numId w:val="5"/>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0">
    <w:name w:val="Стиль2"/>
    <w:basedOn w:val="28"/>
    <w:uiPriority w:val="99"/>
    <w:rsid w:val="00152914"/>
    <w:pPr>
      <w:keepNext/>
      <w:keepLines/>
      <w:widowControl w:val="0"/>
      <w:numPr>
        <w:ilvl w:val="1"/>
        <w:numId w:val="5"/>
      </w:numPr>
      <w:suppressLineNumbers/>
      <w:suppressAutoHyphens/>
      <w:spacing w:after="60"/>
      <w:jc w:val="both"/>
    </w:pPr>
    <w:rPr>
      <w:b/>
      <w:szCs w:val="20"/>
    </w:rPr>
  </w:style>
  <w:style w:type="paragraph" w:styleId="28">
    <w:name w:val="List Number 2"/>
    <w:basedOn w:val="a1"/>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3"/>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d">
    <w:name w:val="Тендерные данные"/>
    <w:basedOn w:val="a1"/>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e">
    <w:name w:val="Основной шрифт"/>
    <w:uiPriority w:val="99"/>
    <w:semiHidden/>
    <w:rsid w:val="00152914"/>
  </w:style>
  <w:style w:type="paragraph" w:styleId="aff">
    <w:name w:val="Note Heading"/>
    <w:basedOn w:val="a1"/>
    <w:next w:val="a1"/>
    <w:link w:val="aff0"/>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0">
    <w:name w:val="Заголовок записки Знак"/>
    <w:basedOn w:val="a2"/>
    <w:link w:val="aff"/>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2"/>
    <w:uiPriority w:val="99"/>
    <w:rsid w:val="00152914"/>
    <w:rPr>
      <w:rFonts w:cs="Times New Roman"/>
      <w:color w:val="0000FF"/>
      <w:sz w:val="20"/>
      <w:szCs w:val="20"/>
    </w:rPr>
  </w:style>
  <w:style w:type="paragraph" w:customStyle="1" w:styleId="aff1">
    <w:name w:val="Абзац"/>
    <w:basedOn w:val="a1"/>
    <w:uiPriority w:val="99"/>
    <w:rsid w:val="00152914"/>
    <w:pPr>
      <w:spacing w:after="120" w:line="240" w:lineRule="auto"/>
      <w:jc w:val="both"/>
    </w:pPr>
    <w:rPr>
      <w:rFonts w:ascii="Times New Roman" w:eastAsia="Times New Roman" w:hAnsi="Times New Roman" w:cs="Times New Roman"/>
      <w:sz w:val="24"/>
      <w:szCs w:val="24"/>
    </w:rPr>
  </w:style>
  <w:style w:type="paragraph" w:styleId="aff2">
    <w:name w:val="Document Map"/>
    <w:basedOn w:val="a1"/>
    <w:link w:val="aff3"/>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3">
    <w:name w:val="Схема документа Знак"/>
    <w:basedOn w:val="a2"/>
    <w:link w:val="aff2"/>
    <w:uiPriority w:val="99"/>
    <w:semiHidden/>
    <w:rsid w:val="00152914"/>
    <w:rPr>
      <w:rFonts w:ascii="Tahoma" w:eastAsia="Times New Roman" w:hAnsi="Tahoma" w:cs="Tahoma"/>
      <w:sz w:val="24"/>
      <w:szCs w:val="24"/>
      <w:shd w:val="clear" w:color="auto" w:fill="000080"/>
      <w:lang w:eastAsia="ru-RU"/>
    </w:rPr>
  </w:style>
  <w:style w:type="paragraph" w:styleId="aff4">
    <w:name w:val="Title"/>
    <w:basedOn w:val="a1"/>
    <w:link w:val="aff5"/>
    <w:uiPriority w:val="99"/>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5">
    <w:name w:val="Заголовок Знак"/>
    <w:basedOn w:val="a2"/>
    <w:link w:val="aff4"/>
    <w:uiPriority w:val="99"/>
    <w:rsid w:val="00152914"/>
    <w:rPr>
      <w:rFonts w:ascii="Times New Roman" w:eastAsia="Times New Roman" w:hAnsi="Times New Roman" w:cs="Times New Roman"/>
      <w:b/>
      <w:bCs/>
      <w:sz w:val="24"/>
      <w:szCs w:val="24"/>
      <w:lang w:eastAsia="ru-RU"/>
    </w:rPr>
  </w:style>
  <w:style w:type="paragraph" w:customStyle="1" w:styleId="38">
    <w:name w:val="заголовок 3"/>
    <w:basedOn w:val="a1"/>
    <w:next w:val="a1"/>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1"/>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Plain Text"/>
    <w:basedOn w:val="a1"/>
    <w:link w:val="aff7"/>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7">
    <w:name w:val="Текст Знак"/>
    <w:basedOn w:val="a2"/>
    <w:link w:val="aff6"/>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8">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2"/>
    <w:uiPriority w:val="99"/>
    <w:rsid w:val="00152914"/>
    <w:rPr>
      <w:rFonts w:ascii="Arial" w:hAnsi="Arial" w:cs="Arial"/>
      <w:b/>
      <w:bCs/>
      <w:sz w:val="26"/>
      <w:szCs w:val="26"/>
    </w:rPr>
  </w:style>
  <w:style w:type="character" w:customStyle="1" w:styleId="productcode1">
    <w:name w:val="productcode1"/>
    <w:basedOn w:val="a2"/>
    <w:uiPriority w:val="99"/>
    <w:rsid w:val="00152914"/>
    <w:rPr>
      <w:rFonts w:ascii="Arial" w:hAnsi="Arial" w:cs="Arial"/>
      <w:b/>
      <w:bCs/>
      <w:sz w:val="26"/>
      <w:szCs w:val="26"/>
    </w:rPr>
  </w:style>
  <w:style w:type="character" w:customStyle="1" w:styleId="modelname1">
    <w:name w:val="modelname1"/>
    <w:basedOn w:val="a2"/>
    <w:uiPriority w:val="99"/>
    <w:rsid w:val="00152914"/>
    <w:rPr>
      <w:rFonts w:cs="Times New Roman"/>
      <w:sz w:val="23"/>
      <w:szCs w:val="23"/>
    </w:rPr>
  </w:style>
  <w:style w:type="character" w:customStyle="1" w:styleId="style771">
    <w:name w:val="style771"/>
    <w:basedOn w:val="a2"/>
    <w:uiPriority w:val="99"/>
    <w:rsid w:val="00152914"/>
    <w:rPr>
      <w:rFonts w:ascii="Verdana" w:hAnsi="Verdana" w:cs="Times New Roman"/>
      <w:b/>
      <w:bCs/>
      <w:sz w:val="21"/>
      <w:szCs w:val="21"/>
    </w:rPr>
  </w:style>
  <w:style w:type="paragraph" w:customStyle="1" w:styleId="aff9">
    <w:name w:val="Содержимое таблицы"/>
    <w:basedOn w:val="a1"/>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2"/>
    <w:uiPriority w:val="99"/>
    <w:rsid w:val="00152914"/>
    <w:rPr>
      <w:rFonts w:cs="Times New Roman"/>
      <w:sz w:val="24"/>
      <w:szCs w:val="24"/>
      <w:lang w:val="ru-RU" w:eastAsia="ru-RU" w:bidi="ar-SA"/>
    </w:rPr>
  </w:style>
  <w:style w:type="paragraph" w:customStyle="1" w:styleId="consplusnormal1">
    <w:name w:val="consplusnormal"/>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2"/>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1"/>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1"/>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a">
    <w:name w:val="Пробный"/>
    <w:basedOn w:val="a1"/>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2">
    <w:name w:val="Знак4"/>
    <w:basedOn w:val="a1"/>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1"/>
    <w:uiPriority w:val="99"/>
    <w:rsid w:val="00152914"/>
    <w:pPr>
      <w:spacing w:line="240" w:lineRule="exact"/>
    </w:pPr>
    <w:rPr>
      <w:rFonts w:ascii="Verdana" w:eastAsia="Times New Roman" w:hAnsi="Verdana" w:cs="Verdana"/>
      <w:sz w:val="24"/>
      <w:szCs w:val="24"/>
      <w:lang w:val="en-US"/>
    </w:rPr>
  </w:style>
  <w:style w:type="paragraph" w:customStyle="1" w:styleId="29">
    <w:name w:val="Знак2"/>
    <w:basedOn w:val="a1"/>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1"/>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1"/>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b">
    <w:name w:val="Подпункт"/>
    <w:basedOn w:val="a1"/>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одподпункт"/>
    <w:basedOn w:val="a1"/>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d">
    <w:name w:val="Пункт"/>
    <w:basedOn w:val="af3"/>
    <w:rsid w:val="00152914"/>
    <w:pPr>
      <w:tabs>
        <w:tab w:val="num" w:pos="360"/>
      </w:tabs>
      <w:spacing w:after="0"/>
      <w:ind w:left="360" w:hanging="360"/>
      <w:jc w:val="both"/>
    </w:pPr>
    <w:rPr>
      <w:lang w:val="ru-RU" w:eastAsia="ru-RU"/>
    </w:rPr>
  </w:style>
  <w:style w:type="paragraph" w:customStyle="1" w:styleId="2a">
    <w:name w:val="заголовок 2"/>
    <w:basedOn w:val="a1"/>
    <w:next w:val="a1"/>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d"/>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e">
    <w:name w:val="Таблица шапка"/>
    <w:basedOn w:val="a1"/>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
    <w:name w:val="Таблица текст"/>
    <w:basedOn w:val="a1"/>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0">
    <w:name w:val="Subtitle"/>
    <w:basedOn w:val="a1"/>
    <w:link w:val="afff1"/>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1">
    <w:name w:val="Подзаголовок Знак"/>
    <w:basedOn w:val="a2"/>
    <w:link w:val="afff0"/>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2">
    <w:name w:val="Комментарий"/>
    <w:basedOn w:val="a1"/>
    <w:next w:val="a1"/>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1"/>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3">
    <w:name w:val="Заголовок таблицы"/>
    <w:basedOn w:val="a1"/>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1"/>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1"/>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1"/>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1"/>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1"/>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1"/>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2"/>
    <w:uiPriority w:val="99"/>
    <w:rsid w:val="00152914"/>
    <w:rPr>
      <w:rFonts w:ascii="Courier New" w:hAnsi="Courier New" w:cs="Courier New"/>
      <w:sz w:val="20"/>
      <w:szCs w:val="20"/>
    </w:rPr>
  </w:style>
  <w:style w:type="paragraph" w:customStyle="1" w:styleId="Text">
    <w:name w:val="Text"/>
    <w:basedOn w:val="a1"/>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b">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4">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5">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1"/>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2"/>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6"/>
    <w:link w:val="afff7"/>
    <w:uiPriority w:val="1"/>
    <w:qFormat/>
    <w:rsid w:val="00152914"/>
    <w:pPr>
      <w:spacing w:after="0" w:line="240" w:lineRule="auto"/>
    </w:pPr>
  </w:style>
  <w:style w:type="character" w:customStyle="1" w:styleId="afff7">
    <w:name w:val="Без интервала Знак"/>
    <w:basedOn w:val="a2"/>
    <w:link w:val="1f"/>
    <w:uiPriority w:val="1"/>
    <w:rsid w:val="00152914"/>
  </w:style>
  <w:style w:type="character" w:customStyle="1" w:styleId="1f0">
    <w:name w:val="Текст сноски Знак1"/>
    <w:basedOn w:val="a2"/>
    <w:uiPriority w:val="99"/>
    <w:rsid w:val="00152914"/>
    <w:rPr>
      <w:rFonts w:ascii="Times New Roman" w:eastAsia="Times New Roman" w:hAnsi="Times New Roman" w:cs="Times New Roman"/>
      <w:sz w:val="20"/>
      <w:szCs w:val="20"/>
      <w:lang w:eastAsia="ar-SA"/>
    </w:rPr>
  </w:style>
  <w:style w:type="character" w:customStyle="1" w:styleId="af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5"/>
    <w:uiPriority w:val="34"/>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1"/>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c">
    <w:name w:val="Сетка таблицы2"/>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8">
    <w:name w:val="endnote text"/>
    <w:basedOn w:val="a1"/>
    <w:link w:val="afff9"/>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9">
    <w:name w:val="Текст концевой сноски Знак"/>
    <w:basedOn w:val="a2"/>
    <w:link w:val="afff8"/>
    <w:uiPriority w:val="99"/>
    <w:semiHidden/>
    <w:rsid w:val="00152914"/>
    <w:rPr>
      <w:rFonts w:ascii="Times New Roman" w:eastAsia="Times New Roman" w:hAnsi="Times New Roman" w:cs="Times New Roman"/>
      <w:sz w:val="20"/>
      <w:szCs w:val="20"/>
      <w:lang w:eastAsia="ru-RU"/>
    </w:rPr>
  </w:style>
  <w:style w:type="character" w:styleId="afffa">
    <w:name w:val="endnote reference"/>
    <w:basedOn w:val="a2"/>
    <w:uiPriority w:val="99"/>
    <w:semiHidden/>
    <w:unhideWhenUsed/>
    <w:rsid w:val="00152914"/>
    <w:rPr>
      <w:vertAlign w:val="superscript"/>
    </w:rPr>
  </w:style>
  <w:style w:type="numbering" w:customStyle="1" w:styleId="1110">
    <w:name w:val="Нет списка111"/>
    <w:next w:val="a4"/>
    <w:uiPriority w:val="99"/>
    <w:semiHidden/>
    <w:unhideWhenUsed/>
    <w:rsid w:val="00152914"/>
  </w:style>
  <w:style w:type="paragraph" w:customStyle="1" w:styleId="313">
    <w:name w:val="Основной текст с отступом 31"/>
    <w:basedOn w:val="1a"/>
    <w:rsid w:val="00152914"/>
    <w:pPr>
      <w:spacing w:before="0" w:line="360" w:lineRule="auto"/>
      <w:ind w:firstLine="709"/>
    </w:pPr>
    <w:rPr>
      <w:rFonts w:ascii="Arial" w:hAnsi="Arial"/>
      <w:sz w:val="24"/>
    </w:rPr>
  </w:style>
  <w:style w:type="paragraph" w:customStyle="1" w:styleId="2d">
    <w:name w:val="Текст_начало_2"/>
    <w:basedOn w:val="a1"/>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b">
    <w:name w:val="Block Text"/>
    <w:basedOn w:val="a1"/>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c">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d">
    <w:name w:val="Placeholder Text"/>
    <w:basedOn w:val="a2"/>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2"/>
    <w:rsid w:val="00152914"/>
  </w:style>
  <w:style w:type="paragraph" w:customStyle="1" w:styleId="msonormal0">
    <w:name w:val="msonormal"/>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1"/>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1"/>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1"/>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1"/>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1"/>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1"/>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1"/>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1"/>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1"/>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3"/>
    <w:next w:val="af7"/>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1"/>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1"/>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1"/>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1"/>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1"/>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1"/>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1"/>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1"/>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1"/>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1"/>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1"/>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1"/>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1"/>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1"/>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1"/>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1"/>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1"/>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3"/>
    <w:next w:val="af7"/>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2"/>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2"/>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basedOn w:val="a2"/>
    <w:uiPriority w:val="9"/>
    <w:semiHidden/>
    <w:rsid w:val="00152914"/>
    <w:rPr>
      <w:rFonts w:asciiTheme="majorHAnsi" w:eastAsiaTheme="majorEastAsia" w:hAnsiTheme="majorHAnsi" w:cstheme="majorBidi"/>
      <w:color w:val="1F4D78" w:themeColor="accent1" w:themeShade="7F"/>
      <w:sz w:val="24"/>
      <w:szCs w:val="24"/>
    </w:rPr>
  </w:style>
  <w:style w:type="character" w:styleId="afffe">
    <w:name w:val="Hyperlink"/>
    <w:basedOn w:val="a2"/>
    <w:uiPriority w:val="99"/>
    <w:unhideWhenUsed/>
    <w:rsid w:val="00152914"/>
    <w:rPr>
      <w:color w:val="0563C1" w:themeColor="hyperlink"/>
      <w:u w:val="single"/>
    </w:rPr>
  </w:style>
  <w:style w:type="character" w:styleId="affff">
    <w:name w:val="FollowedHyperlink"/>
    <w:basedOn w:val="a2"/>
    <w:uiPriority w:val="99"/>
    <w:semiHidden/>
    <w:unhideWhenUsed/>
    <w:rsid w:val="00152914"/>
    <w:rPr>
      <w:color w:val="954F72" w:themeColor="followedHyperlink"/>
      <w:u w:val="single"/>
    </w:rPr>
  </w:style>
  <w:style w:type="table" w:styleId="af7">
    <w:name w:val="Table Grid"/>
    <w:basedOn w:val="a3"/>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7"/>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Заголовок 2_Приложения"/>
    <w:basedOn w:val="a1"/>
    <w:next w:val="a1"/>
    <w:rsid w:val="00430E8A"/>
    <w:pPr>
      <w:numPr>
        <w:ilvl w:val="1"/>
        <w:numId w:val="14"/>
      </w:numPr>
      <w:spacing w:before="180" w:after="60" w:line="240" w:lineRule="auto"/>
      <w:jc w:val="both"/>
    </w:pPr>
    <w:rPr>
      <w:rFonts w:ascii="Times New Roman" w:eastAsia="Times New Roman" w:hAnsi="Times New Roman" w:cs="Times New Roman"/>
      <w:b/>
      <w:sz w:val="28"/>
      <w:szCs w:val="24"/>
      <w:lang w:eastAsia="ru-RU"/>
    </w:rPr>
  </w:style>
  <w:style w:type="paragraph" w:customStyle="1" w:styleId="3">
    <w:name w:val="Заголовок 3_Приложения"/>
    <w:basedOn w:val="a1"/>
    <w:next w:val="a1"/>
    <w:rsid w:val="00430E8A"/>
    <w:pPr>
      <w:numPr>
        <w:ilvl w:val="2"/>
        <w:numId w:val="14"/>
      </w:numPr>
      <w:spacing w:before="120" w:after="60" w:line="240" w:lineRule="auto"/>
      <w:jc w:val="both"/>
    </w:pPr>
    <w:rPr>
      <w:rFonts w:ascii="Times New Roman" w:eastAsia="Times New Roman" w:hAnsi="Times New Roman" w:cs="Times New Roman"/>
      <w:b/>
      <w:sz w:val="26"/>
      <w:szCs w:val="24"/>
      <w:lang w:eastAsia="ru-RU"/>
    </w:rPr>
  </w:style>
  <w:style w:type="paragraph" w:customStyle="1" w:styleId="4">
    <w:name w:val="Заголовок 4_Приложения"/>
    <w:basedOn w:val="a1"/>
    <w:next w:val="a1"/>
    <w:rsid w:val="00430E8A"/>
    <w:pPr>
      <w:numPr>
        <w:ilvl w:val="3"/>
        <w:numId w:val="14"/>
      </w:numPr>
      <w:spacing w:before="120" w:after="120" w:line="240" w:lineRule="auto"/>
    </w:pPr>
    <w:rPr>
      <w:rFonts w:ascii="Times New Roman" w:eastAsia="Times New Roman" w:hAnsi="Times New Roman" w:cs="Times New Roman"/>
      <w:b/>
      <w:sz w:val="24"/>
      <w:szCs w:val="24"/>
      <w:lang w:eastAsia="ru-RU"/>
    </w:rPr>
  </w:style>
  <w:style w:type="table" w:customStyle="1" w:styleId="214">
    <w:name w:val="Сетка таблицы21"/>
    <w:basedOn w:val="a3"/>
    <w:uiPriority w:val="59"/>
    <w:rsid w:val="002F126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3"/>
    <w:next w:val="af7"/>
    <w:uiPriority w:val="39"/>
    <w:rsid w:val="002F1266"/>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0">
    <w:name w:val="Таблица нумерация"/>
    <w:basedOn w:val="a1"/>
    <w:qFormat/>
    <w:rsid w:val="002F1266"/>
    <w:pPr>
      <w:numPr>
        <w:numId w:val="23"/>
      </w:numPr>
      <w:spacing w:after="0" w:line="240" w:lineRule="auto"/>
      <w:jc w:val="center"/>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901484">
      <w:bodyDiv w:val="1"/>
      <w:marLeft w:val="0"/>
      <w:marRight w:val="0"/>
      <w:marTop w:val="0"/>
      <w:marBottom w:val="0"/>
      <w:divBdr>
        <w:top w:val="none" w:sz="0" w:space="0" w:color="auto"/>
        <w:left w:val="none" w:sz="0" w:space="0" w:color="auto"/>
        <w:bottom w:val="none" w:sz="0" w:space="0" w:color="auto"/>
        <w:right w:val="none" w:sz="0" w:space="0" w:color="auto"/>
      </w:divBdr>
    </w:div>
    <w:div w:id="2095586051">
      <w:bodyDiv w:val="1"/>
      <w:marLeft w:val="0"/>
      <w:marRight w:val="0"/>
      <w:marTop w:val="0"/>
      <w:marBottom w:val="0"/>
      <w:divBdr>
        <w:top w:val="none" w:sz="0" w:space="0" w:color="auto"/>
        <w:left w:val="none" w:sz="0" w:space="0" w:color="auto"/>
        <w:bottom w:val="none" w:sz="0" w:space="0" w:color="auto"/>
        <w:right w:val="none" w:sz="0" w:space="0" w:color="auto"/>
      </w:divBdr>
    </w:div>
    <w:div w:id="213787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D97F0-DFD1-4C80-8EDF-88E965BD0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1641</Words>
  <Characters>11524</Characters>
  <Application>Microsoft Office Word</Application>
  <DocSecurity>0</DocSecurity>
  <Lines>96</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Яковлева Лидия Николаевна</cp:lastModifiedBy>
  <cp:revision>3</cp:revision>
  <cp:lastPrinted>2023-09-08T19:21:00Z</cp:lastPrinted>
  <dcterms:created xsi:type="dcterms:W3CDTF">2026-06-10T09:53:00Z</dcterms:created>
  <dcterms:modified xsi:type="dcterms:W3CDTF">2026-06-10T14:42:00Z</dcterms:modified>
</cp:coreProperties>
</file>